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32EEB" w14:textId="6CE4C2BD" w:rsidR="00C81E5C" w:rsidRPr="00C81E5C" w:rsidRDefault="00C81E5C" w:rsidP="00C81E5C">
      <w:pPr>
        <w:spacing w:after="180" w:line="240" w:lineRule="auto"/>
        <w:textAlignment w:val="baseline"/>
        <w:outlineLvl w:val="0"/>
        <w:rPr>
          <w:rFonts w:ascii="inherit" w:eastAsia="Times New Roman" w:hAnsi="inherit" w:cs="Times New Roman"/>
          <w:caps/>
          <w:kern w:val="36"/>
          <w:sz w:val="50"/>
          <w:szCs w:val="50"/>
          <w:lang w:eastAsia="da-DK"/>
        </w:rPr>
      </w:pPr>
      <w:r w:rsidRPr="00C81E5C">
        <w:rPr>
          <w:rFonts w:ascii="inherit" w:eastAsia="Times New Roman" w:hAnsi="inherit" w:cs="Times New Roman"/>
          <w:caps/>
          <w:kern w:val="36"/>
          <w:sz w:val="50"/>
          <w:szCs w:val="50"/>
          <w:lang w:eastAsia="da-DK"/>
        </w:rPr>
        <w:t xml:space="preserve">BEHANDLINGSVEJLEDNING VED FNAT – </w:t>
      </w:r>
      <w:r w:rsidRPr="00C81E5C">
        <w:rPr>
          <w:rFonts w:ascii="Tahoma" w:eastAsia="Times New Roman" w:hAnsi="Tahoma" w:cs="Tahoma"/>
          <w:caps/>
          <w:kern w:val="36"/>
          <w:sz w:val="50"/>
          <w:szCs w:val="50"/>
          <w:lang w:eastAsia="da-DK"/>
        </w:rPr>
        <w:t>﻿</w:t>
      </w:r>
    </w:p>
    <w:p w14:paraId="419BB0BB" w14:textId="77777777" w:rsidR="00C81E5C" w:rsidRPr="00C81E5C" w:rsidRDefault="00C81E5C" w:rsidP="00C81E5C">
      <w:pPr>
        <w:shd w:val="clear" w:color="auto" w:fill="FFFFFF"/>
        <w:spacing w:after="360" w:line="240" w:lineRule="auto"/>
        <w:textAlignment w:val="baseline"/>
        <w:rPr>
          <w:rFonts w:ascii="inherit" w:eastAsia="Times New Roman" w:hAnsi="inherit" w:cs="Times New Roman"/>
          <w:color w:val="2B2B2B"/>
          <w:sz w:val="24"/>
          <w:szCs w:val="24"/>
          <w:lang w:eastAsia="da-DK"/>
        </w:rPr>
      </w:pPr>
      <w:r w:rsidRPr="00C81E5C">
        <w:rPr>
          <w:rFonts w:ascii="inherit" w:eastAsia="Times New Roman" w:hAnsi="inherit" w:cs="Times New Roman"/>
          <w:color w:val="2B2B2B"/>
          <w:sz w:val="24"/>
          <w:szCs w:val="24"/>
          <w:lang w:eastAsia="da-DK"/>
        </w:rPr>
        <w:t>Du har modtaget denne information om behandling af fnat. Læs den grundigt og følg den nøje. Fnat er træls, så nu skal det behandles i bund.</w:t>
      </w:r>
    </w:p>
    <w:p w14:paraId="0CD7DB17" w14:textId="77777777" w:rsidR="00C81E5C" w:rsidRPr="00C81E5C" w:rsidRDefault="00C81E5C" w:rsidP="00C81E5C">
      <w:pPr>
        <w:shd w:val="clear" w:color="auto" w:fill="FFFFFF"/>
        <w:spacing w:after="360" w:line="240" w:lineRule="auto"/>
        <w:textAlignment w:val="baseline"/>
        <w:rPr>
          <w:rFonts w:ascii="inherit" w:eastAsia="Times New Roman" w:hAnsi="inherit" w:cs="Times New Roman"/>
          <w:color w:val="2B2B2B"/>
          <w:sz w:val="24"/>
          <w:szCs w:val="24"/>
          <w:lang w:eastAsia="da-DK"/>
        </w:rPr>
      </w:pPr>
      <w:r w:rsidRPr="00C81E5C">
        <w:rPr>
          <w:rFonts w:ascii="inherit" w:eastAsia="Times New Roman" w:hAnsi="inherit" w:cs="Times New Roman"/>
          <w:color w:val="2B2B2B"/>
          <w:sz w:val="24"/>
          <w:szCs w:val="24"/>
          <w:lang w:eastAsia="da-DK"/>
        </w:rPr>
        <w:t>Du skal behandles med én eller flere af følgende præparater (afhængigt af din situation):</w:t>
      </w:r>
    </w:p>
    <w:p w14:paraId="4FFCBD13" w14:textId="1344250A" w:rsidR="00C81E5C" w:rsidRPr="00C81E5C" w:rsidRDefault="00C81E5C" w:rsidP="00C81E5C">
      <w:pPr>
        <w:numPr>
          <w:ilvl w:val="0"/>
          <w:numId w:val="1"/>
        </w:numPr>
        <w:shd w:val="clear" w:color="auto" w:fill="FFFFFF"/>
        <w:spacing w:after="0" w:line="240" w:lineRule="auto"/>
        <w:ind w:left="1020"/>
        <w:textAlignment w:val="baseline"/>
        <w:rPr>
          <w:rFonts w:ascii="inherit" w:eastAsia="Times New Roman" w:hAnsi="inherit" w:cs="Times New Roman"/>
          <w:color w:val="2B2B2B"/>
          <w:sz w:val="24"/>
          <w:szCs w:val="24"/>
          <w:lang w:eastAsia="da-DK"/>
        </w:rPr>
      </w:pPr>
      <w:r w:rsidRPr="00C81E5C">
        <w:rPr>
          <w:rFonts w:ascii="inherit" w:eastAsia="Times New Roman" w:hAnsi="inherit" w:cs="Times New Roman"/>
          <w:color w:val="2B2B2B"/>
          <w:sz w:val="24"/>
          <w:szCs w:val="24"/>
          <w:lang w:eastAsia="da-DK"/>
        </w:rPr>
        <w:t xml:space="preserve">Nix (creme) </w:t>
      </w:r>
    </w:p>
    <w:p w14:paraId="2AEC4916" w14:textId="384D9AF8" w:rsidR="00C81E5C" w:rsidRPr="00C81E5C" w:rsidRDefault="00C81E5C" w:rsidP="00C81E5C">
      <w:pPr>
        <w:numPr>
          <w:ilvl w:val="0"/>
          <w:numId w:val="1"/>
        </w:numPr>
        <w:shd w:val="clear" w:color="auto" w:fill="FFFFFF"/>
        <w:spacing w:after="0" w:line="240" w:lineRule="auto"/>
        <w:ind w:left="1020"/>
        <w:textAlignment w:val="baseline"/>
        <w:rPr>
          <w:rFonts w:ascii="inherit" w:eastAsia="Times New Roman" w:hAnsi="inherit" w:cs="Times New Roman"/>
          <w:color w:val="2B2B2B"/>
          <w:sz w:val="24"/>
          <w:szCs w:val="24"/>
          <w:lang w:eastAsia="da-DK"/>
        </w:rPr>
      </w:pPr>
      <w:r w:rsidRPr="00C81E5C">
        <w:rPr>
          <w:rFonts w:ascii="inherit" w:eastAsia="Times New Roman" w:hAnsi="inherit" w:cs="Times New Roman"/>
          <w:color w:val="2B2B2B"/>
          <w:sz w:val="24"/>
          <w:szCs w:val="24"/>
          <w:lang w:eastAsia="da-DK"/>
        </w:rPr>
        <w:t xml:space="preserve">Svovlvaseline (vaseline) </w:t>
      </w:r>
    </w:p>
    <w:p w14:paraId="45BCA211" w14:textId="143EE7A0" w:rsidR="00C81E5C" w:rsidRPr="00C81E5C" w:rsidRDefault="00C81E5C" w:rsidP="00C81E5C">
      <w:pPr>
        <w:numPr>
          <w:ilvl w:val="0"/>
          <w:numId w:val="1"/>
        </w:numPr>
        <w:shd w:val="clear" w:color="auto" w:fill="FFFFFF"/>
        <w:spacing w:after="0" w:line="240" w:lineRule="auto"/>
        <w:ind w:left="1020"/>
        <w:textAlignment w:val="baseline"/>
        <w:rPr>
          <w:rFonts w:ascii="inherit" w:eastAsia="Times New Roman" w:hAnsi="inherit" w:cs="Times New Roman"/>
          <w:color w:val="2B2B2B"/>
          <w:sz w:val="24"/>
          <w:szCs w:val="24"/>
          <w:lang w:eastAsia="da-DK"/>
        </w:rPr>
      </w:pPr>
      <w:r w:rsidRPr="00C81E5C">
        <w:rPr>
          <w:rFonts w:ascii="inherit" w:eastAsia="Times New Roman" w:hAnsi="inherit" w:cs="Times New Roman"/>
          <w:color w:val="2B2B2B"/>
          <w:sz w:val="24"/>
          <w:szCs w:val="24"/>
          <w:lang w:eastAsia="da-DK"/>
        </w:rPr>
        <w:t xml:space="preserve">Ivermectin (tabletter) </w:t>
      </w:r>
    </w:p>
    <w:p w14:paraId="70A22E2E" w14:textId="189D176A" w:rsidR="00C81E5C" w:rsidRPr="00C81E5C" w:rsidRDefault="00C81E5C" w:rsidP="00C81E5C">
      <w:pPr>
        <w:shd w:val="clear" w:color="auto" w:fill="FFFFFF"/>
        <w:spacing w:after="360" w:line="240" w:lineRule="auto"/>
        <w:textAlignment w:val="baseline"/>
        <w:rPr>
          <w:rFonts w:ascii="inherit" w:eastAsia="Times New Roman" w:hAnsi="inherit" w:cs="Times New Roman"/>
          <w:color w:val="2B2B2B"/>
          <w:sz w:val="24"/>
          <w:szCs w:val="24"/>
          <w:lang w:eastAsia="da-DK"/>
        </w:rPr>
      </w:pPr>
      <w:r w:rsidRPr="00C81E5C">
        <w:rPr>
          <w:rFonts w:ascii="inherit" w:eastAsia="Times New Roman" w:hAnsi="inherit" w:cs="Times New Roman"/>
          <w:color w:val="2B2B2B"/>
          <w:sz w:val="24"/>
          <w:szCs w:val="24"/>
          <w:lang w:eastAsia="da-DK"/>
        </w:rPr>
        <w:t>Du kan læse om alle behandlingsmuligheder hér. – Og nok konstatere at ingen behandling er nem. Vi har hentet information fra Sundhedsstyrelsen, Lægemiddelstyrelsen, Hudafdelingen OUH, Institut for Rationel Farmakoterapi,  Region Sjællands vejledning, Specialdyrlæge i Odense.</w:t>
      </w:r>
    </w:p>
    <w:p w14:paraId="1583F425" w14:textId="4F679D05" w:rsidR="00C81E5C" w:rsidRDefault="00C81E5C" w:rsidP="00C81E5C">
      <w:pPr>
        <w:shd w:val="clear" w:color="auto" w:fill="FFFFFF"/>
        <w:spacing w:after="0" w:line="240" w:lineRule="auto"/>
        <w:textAlignment w:val="baseline"/>
        <w:rPr>
          <w:rFonts w:ascii="inherit" w:eastAsia="Times New Roman" w:hAnsi="inherit" w:cs="Times New Roman"/>
          <w:b/>
          <w:bCs/>
          <w:color w:val="2B2B2B"/>
          <w:sz w:val="24"/>
          <w:szCs w:val="24"/>
          <w:bdr w:val="none" w:sz="0" w:space="0" w:color="auto" w:frame="1"/>
          <w:lang w:eastAsia="da-DK"/>
        </w:rPr>
      </w:pPr>
      <w:r w:rsidRPr="00C81E5C">
        <w:rPr>
          <w:rFonts w:ascii="inherit" w:eastAsia="Times New Roman" w:hAnsi="inherit" w:cs="Times New Roman"/>
          <w:b/>
          <w:bCs/>
          <w:color w:val="2B2B2B"/>
          <w:sz w:val="24"/>
          <w:szCs w:val="24"/>
          <w:bdr w:val="none" w:sz="0" w:space="0" w:color="auto" w:frame="1"/>
          <w:lang w:eastAsia="da-DK"/>
        </w:rPr>
        <w:t>Husk: Det er ingen skam at have fnat</w:t>
      </w:r>
    </w:p>
    <w:p w14:paraId="54FFAA26" w14:textId="77777777" w:rsidR="00F6266B" w:rsidRPr="00C81E5C" w:rsidRDefault="00F6266B" w:rsidP="00C81E5C">
      <w:pPr>
        <w:shd w:val="clear" w:color="auto" w:fill="FFFFFF"/>
        <w:spacing w:after="0" w:line="240" w:lineRule="auto"/>
        <w:textAlignment w:val="baseline"/>
        <w:rPr>
          <w:rFonts w:ascii="inherit" w:eastAsia="Times New Roman" w:hAnsi="inherit" w:cs="Times New Roman"/>
          <w:color w:val="2B2B2B"/>
          <w:sz w:val="24"/>
          <w:szCs w:val="24"/>
          <w:lang w:eastAsia="da-DK"/>
        </w:rPr>
      </w:pPr>
    </w:p>
    <w:p w14:paraId="0239F4FB" w14:textId="20073421" w:rsidR="00C81E5C" w:rsidRPr="00C81E5C" w:rsidRDefault="00C81E5C" w:rsidP="00C81E5C">
      <w:pPr>
        <w:shd w:val="clear" w:color="auto" w:fill="FFFFFF"/>
        <w:spacing w:after="0" w:line="240" w:lineRule="auto"/>
        <w:textAlignment w:val="baseline"/>
        <w:rPr>
          <w:rFonts w:ascii="inherit" w:eastAsia="Times New Roman" w:hAnsi="inherit" w:cs="Times New Roman"/>
          <w:color w:val="2B2B2B"/>
          <w:sz w:val="24"/>
          <w:szCs w:val="24"/>
          <w:lang w:eastAsia="da-DK"/>
        </w:rPr>
      </w:pPr>
      <w:r w:rsidRPr="00C81E5C">
        <w:rPr>
          <w:rFonts w:ascii="inherit" w:eastAsia="Times New Roman" w:hAnsi="inherit" w:cs="Times New Roman"/>
          <w:b/>
          <w:bCs/>
          <w:color w:val="2B2B2B"/>
          <w:sz w:val="24"/>
          <w:szCs w:val="24"/>
          <w:bdr w:val="none" w:sz="0" w:space="0" w:color="auto" w:frame="1"/>
          <w:lang w:eastAsia="da-DK"/>
        </w:rPr>
        <w:t>Hold ud – Det koster en del energi, men i sidste ende kommer I af med de små bæster</w:t>
      </w:r>
    </w:p>
    <w:p w14:paraId="0477E3E1" w14:textId="77777777" w:rsidR="00C81E5C" w:rsidRPr="00C81E5C" w:rsidRDefault="00C81E5C" w:rsidP="00C81E5C">
      <w:pPr>
        <w:shd w:val="clear" w:color="auto" w:fill="FFFFFF"/>
        <w:spacing w:after="360" w:line="240" w:lineRule="auto"/>
        <w:textAlignment w:val="baseline"/>
        <w:rPr>
          <w:rFonts w:ascii="inherit" w:eastAsia="Times New Roman" w:hAnsi="inherit" w:cs="Times New Roman"/>
          <w:color w:val="2B2B2B"/>
          <w:sz w:val="24"/>
          <w:szCs w:val="24"/>
          <w:lang w:eastAsia="da-DK"/>
        </w:rPr>
      </w:pPr>
      <w:r w:rsidRPr="00C81E5C">
        <w:rPr>
          <w:rFonts w:ascii="inherit" w:eastAsia="Times New Roman" w:hAnsi="inherit" w:cs="Times New Roman"/>
          <w:color w:val="2B2B2B"/>
          <w:sz w:val="24"/>
          <w:szCs w:val="24"/>
          <w:lang w:eastAsia="da-DK"/>
        </w:rPr>
        <w:t>God kamp </w:t>
      </w:r>
    </w:p>
    <w:p w14:paraId="411EDA0D" w14:textId="77777777" w:rsidR="00C81E5C" w:rsidRPr="00C81E5C" w:rsidRDefault="00C81E5C" w:rsidP="00C81E5C">
      <w:pPr>
        <w:shd w:val="clear" w:color="auto" w:fill="FFFFFF"/>
        <w:spacing w:after="0" w:line="240" w:lineRule="auto"/>
        <w:textAlignment w:val="baseline"/>
        <w:outlineLvl w:val="1"/>
        <w:rPr>
          <w:rFonts w:ascii="inherit" w:eastAsia="Times New Roman" w:hAnsi="inherit" w:cs="Times New Roman"/>
          <w:b/>
          <w:bCs/>
          <w:color w:val="2B2B2B"/>
          <w:sz w:val="36"/>
          <w:szCs w:val="36"/>
          <w:lang w:eastAsia="da-DK"/>
        </w:rPr>
      </w:pPr>
      <w:r w:rsidRPr="00C81E5C">
        <w:rPr>
          <w:rFonts w:ascii="inherit" w:eastAsia="Times New Roman" w:hAnsi="inherit" w:cs="Times New Roman"/>
          <w:b/>
          <w:bCs/>
          <w:color w:val="2B2B2B"/>
          <w:sz w:val="36"/>
          <w:szCs w:val="36"/>
          <w:bdr w:val="none" w:sz="0" w:space="0" w:color="auto" w:frame="1"/>
          <w:lang w:eastAsia="da-DK"/>
        </w:rPr>
        <w:t>​Hvad er fnat</w:t>
      </w:r>
    </w:p>
    <w:p w14:paraId="6F513AFC" w14:textId="77777777" w:rsidR="00D856F6" w:rsidRDefault="00C81E5C" w:rsidP="00D856F6">
      <w:pPr>
        <w:shd w:val="clear" w:color="auto" w:fill="FFFFFF"/>
        <w:spacing w:after="360" w:line="240" w:lineRule="auto"/>
        <w:textAlignment w:val="baseline"/>
        <w:rPr>
          <w:rFonts w:ascii="inherit" w:eastAsia="Times New Roman" w:hAnsi="inherit" w:cs="Times New Roman"/>
          <w:color w:val="2B2B2B"/>
          <w:sz w:val="24"/>
          <w:szCs w:val="24"/>
          <w:lang w:eastAsia="da-DK"/>
        </w:rPr>
      </w:pPr>
      <w:r w:rsidRPr="00C81E5C">
        <w:rPr>
          <w:rFonts w:ascii="inherit" w:eastAsia="Times New Roman" w:hAnsi="inherit" w:cs="Times New Roman"/>
          <w:color w:val="2B2B2B"/>
          <w:sz w:val="24"/>
          <w:szCs w:val="24"/>
          <w:lang w:eastAsia="da-DK"/>
        </w:rPr>
        <w:t>Fnat er små mider, der giver intens kløe og kan ses under mikroskop. Den befrugtede hunmide graver gange i det øverste hudlag, hvor den lægger 2-3 æg dagligt. Æggene udvikles til larver og til fuldt udviklede mider i løbet af ca. 7-14 dage.</w:t>
      </w:r>
    </w:p>
    <w:p w14:paraId="267BE2A9" w14:textId="5497DF73" w:rsidR="00D856F6" w:rsidRDefault="00C81E5C" w:rsidP="00D856F6">
      <w:pPr>
        <w:shd w:val="clear" w:color="auto" w:fill="FFFFFF"/>
        <w:spacing w:after="360" w:line="240" w:lineRule="auto"/>
        <w:textAlignment w:val="baseline"/>
        <w:rPr>
          <w:rFonts w:ascii="inherit" w:eastAsia="Times New Roman" w:hAnsi="inherit" w:cs="Times New Roman"/>
          <w:color w:val="2B2B2B"/>
          <w:sz w:val="24"/>
          <w:szCs w:val="24"/>
          <w:lang w:eastAsia="da-DK"/>
        </w:rPr>
      </w:pPr>
      <w:r w:rsidRPr="00C81E5C">
        <w:rPr>
          <w:rFonts w:ascii="inherit" w:eastAsia="Times New Roman" w:hAnsi="inherit" w:cs="Times New Roman"/>
          <w:color w:val="2B2B2B"/>
          <w:sz w:val="24"/>
          <w:szCs w:val="24"/>
          <w:lang w:eastAsia="da-DK"/>
        </w:rPr>
        <w:t> Fnatmider lever i 4-6 uger.</w:t>
      </w:r>
      <w:r w:rsidR="00D856F6" w:rsidRPr="00D856F6">
        <w:rPr>
          <w:rFonts w:ascii="Lato" w:eastAsia="Times New Roman" w:hAnsi="Lato" w:cs="Times New Roman"/>
          <w:noProof/>
          <w:color w:val="2B2B2B"/>
          <w:sz w:val="24"/>
          <w:szCs w:val="24"/>
          <w:lang w:eastAsia="da-DK"/>
        </w:rPr>
        <w:t xml:space="preserve"> </w:t>
      </w:r>
      <w:r w:rsidR="00D856F6" w:rsidRPr="00C81E5C">
        <w:rPr>
          <w:rFonts w:ascii="Lato" w:eastAsia="Times New Roman" w:hAnsi="Lato" w:cs="Times New Roman"/>
          <w:noProof/>
          <w:color w:val="2B2B2B"/>
          <w:sz w:val="24"/>
          <w:szCs w:val="24"/>
          <w:lang w:eastAsia="da-DK"/>
        </w:rPr>
        <w:drawing>
          <wp:inline distT="0" distB="0" distL="0" distR="0" wp14:anchorId="0B50D39D" wp14:editId="5BD3C1BB">
            <wp:extent cx="5276850" cy="2948529"/>
            <wp:effectExtent l="0" t="0" r="0" b="4445"/>
            <wp:docPr id="5" name="Billede 5" descr="Den er ganske ufarlig, men møgirriterende at få ind under huden den lille fnatm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n er ganske ufarlig, men møgirriterende at få ind under huden den lille fnatmid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33316" cy="2980080"/>
                    </a:xfrm>
                    <a:prstGeom prst="rect">
                      <a:avLst/>
                    </a:prstGeom>
                    <a:noFill/>
                    <a:ln>
                      <a:noFill/>
                    </a:ln>
                  </pic:spPr>
                </pic:pic>
              </a:graphicData>
            </a:graphic>
          </wp:inline>
        </w:drawing>
      </w:r>
    </w:p>
    <w:p w14:paraId="5A3DB40C" w14:textId="77777777" w:rsidR="00D856F6" w:rsidRDefault="00D856F6" w:rsidP="00D856F6">
      <w:pPr>
        <w:shd w:val="clear" w:color="auto" w:fill="FFFFFF"/>
        <w:spacing w:after="360" w:line="240" w:lineRule="auto"/>
        <w:textAlignment w:val="baseline"/>
        <w:rPr>
          <w:rFonts w:ascii="inherit" w:eastAsia="Times New Roman" w:hAnsi="inherit" w:cs="Times New Roman"/>
          <w:color w:val="2B2B2B"/>
          <w:sz w:val="24"/>
          <w:szCs w:val="24"/>
          <w:lang w:eastAsia="da-DK"/>
        </w:rPr>
      </w:pPr>
    </w:p>
    <w:p w14:paraId="537FFC44" w14:textId="1A50BD53" w:rsidR="00D856F6" w:rsidRDefault="00D856F6" w:rsidP="00D856F6">
      <w:pPr>
        <w:shd w:val="clear" w:color="auto" w:fill="FFFFFF"/>
        <w:spacing w:after="360" w:line="240" w:lineRule="auto"/>
        <w:textAlignment w:val="baseline"/>
        <w:rPr>
          <w:rFonts w:ascii="Lato" w:eastAsia="Times New Roman" w:hAnsi="Lato" w:cs="Times New Roman"/>
          <w:noProof/>
          <w:color w:val="2B2B2B"/>
          <w:sz w:val="24"/>
          <w:szCs w:val="24"/>
          <w:lang w:eastAsia="da-DK"/>
        </w:rPr>
      </w:pPr>
      <w:r w:rsidRPr="00D856F6">
        <w:rPr>
          <w:rFonts w:ascii="Lato" w:eastAsia="Times New Roman" w:hAnsi="Lato" w:cs="Times New Roman"/>
          <w:noProof/>
          <w:color w:val="2B2B2B"/>
          <w:sz w:val="24"/>
          <w:szCs w:val="24"/>
          <w:lang w:eastAsia="da-DK"/>
        </w:rPr>
        <w:lastRenderedPageBreak/>
        <w:t xml:space="preserve"> </w:t>
      </w:r>
    </w:p>
    <w:p w14:paraId="169406A1" w14:textId="48E24209" w:rsidR="00C81E5C" w:rsidRPr="00D856F6" w:rsidRDefault="00C81E5C" w:rsidP="00D856F6">
      <w:pPr>
        <w:shd w:val="clear" w:color="auto" w:fill="FFFFFF"/>
        <w:spacing w:after="360" w:line="240" w:lineRule="auto"/>
        <w:textAlignment w:val="baseline"/>
        <w:rPr>
          <w:rFonts w:ascii="inherit" w:eastAsia="Times New Roman" w:hAnsi="inherit" w:cs="Times New Roman"/>
          <w:color w:val="2B2B2B"/>
          <w:sz w:val="24"/>
          <w:szCs w:val="24"/>
          <w:lang w:eastAsia="da-DK"/>
        </w:rPr>
      </w:pPr>
      <w:r w:rsidRPr="00C81E5C">
        <w:rPr>
          <w:rFonts w:ascii="Lato" w:eastAsia="Times New Roman" w:hAnsi="Lato" w:cs="Times New Roman"/>
          <w:noProof/>
          <w:color w:val="2B2B2B"/>
          <w:sz w:val="24"/>
          <w:szCs w:val="24"/>
          <w:lang w:eastAsia="da-DK"/>
        </w:rPr>
        <w:drawing>
          <wp:inline distT="0" distB="0" distL="0" distR="0" wp14:anchorId="28F617A2" wp14:editId="2B0C22FF">
            <wp:extent cx="1905000" cy="1219200"/>
            <wp:effectExtent l="0" t="0" r="0" b="0"/>
            <wp:docPr id="2" name="Billede 2" descr="Fnat, hånd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nat, håndl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219200"/>
                    </a:xfrm>
                    <a:prstGeom prst="rect">
                      <a:avLst/>
                    </a:prstGeom>
                    <a:noFill/>
                    <a:ln>
                      <a:noFill/>
                    </a:ln>
                  </pic:spPr>
                </pic:pic>
              </a:graphicData>
            </a:graphic>
          </wp:inline>
        </w:drawing>
      </w:r>
    </w:p>
    <w:p w14:paraId="47CF12BF" w14:textId="77777777" w:rsidR="00C81E5C" w:rsidRPr="00C81E5C" w:rsidRDefault="00C81E5C" w:rsidP="00C81E5C">
      <w:pPr>
        <w:shd w:val="clear" w:color="auto" w:fill="FFFFFF"/>
        <w:spacing w:after="0" w:line="240" w:lineRule="auto"/>
        <w:textAlignment w:val="baseline"/>
        <w:outlineLvl w:val="1"/>
        <w:rPr>
          <w:rFonts w:ascii="inherit" w:eastAsia="Times New Roman" w:hAnsi="inherit" w:cs="Times New Roman"/>
          <w:b/>
          <w:bCs/>
          <w:color w:val="2B2B2B"/>
          <w:sz w:val="36"/>
          <w:szCs w:val="36"/>
          <w:lang w:eastAsia="da-DK"/>
        </w:rPr>
      </w:pPr>
      <w:r w:rsidRPr="00C81E5C">
        <w:rPr>
          <w:rFonts w:ascii="inherit" w:eastAsia="Times New Roman" w:hAnsi="inherit" w:cs="Times New Roman"/>
          <w:b/>
          <w:bCs/>
          <w:color w:val="2B2B2B"/>
          <w:sz w:val="36"/>
          <w:szCs w:val="36"/>
          <w:bdr w:val="none" w:sz="0" w:space="0" w:color="auto" w:frame="1"/>
          <w:lang w:eastAsia="da-DK"/>
        </w:rPr>
        <w:t>Hvordan får man fnat</w:t>
      </w:r>
    </w:p>
    <w:p w14:paraId="6E0F156E" w14:textId="77777777" w:rsidR="00C81E5C" w:rsidRPr="00C81E5C" w:rsidRDefault="00C81E5C" w:rsidP="00C81E5C">
      <w:pPr>
        <w:shd w:val="clear" w:color="auto" w:fill="FFFFFF"/>
        <w:spacing w:after="0" w:line="240" w:lineRule="auto"/>
        <w:textAlignment w:val="baseline"/>
        <w:rPr>
          <w:rFonts w:ascii="inherit" w:eastAsia="Times New Roman" w:hAnsi="inherit" w:cs="Times New Roman"/>
          <w:color w:val="2B2B2B"/>
          <w:sz w:val="24"/>
          <w:szCs w:val="24"/>
          <w:lang w:eastAsia="da-DK"/>
        </w:rPr>
      </w:pPr>
      <w:r w:rsidRPr="00C81E5C">
        <w:rPr>
          <w:rFonts w:ascii="inherit" w:eastAsia="Times New Roman" w:hAnsi="inherit" w:cs="Times New Roman"/>
          <w:b/>
          <w:bCs/>
          <w:color w:val="2B2B2B"/>
          <w:sz w:val="24"/>
          <w:szCs w:val="24"/>
          <w:bdr w:val="none" w:sz="0" w:space="0" w:color="auto" w:frame="1"/>
          <w:lang w:eastAsia="da-DK"/>
        </w:rPr>
        <w:t>Smitte med fnatmider</w:t>
      </w:r>
    </w:p>
    <w:p w14:paraId="53B61A51" w14:textId="77777777" w:rsidR="00C81E5C" w:rsidRPr="00C81E5C" w:rsidRDefault="00C81E5C" w:rsidP="00C81E5C">
      <w:pPr>
        <w:shd w:val="clear" w:color="auto" w:fill="FFFFFF"/>
        <w:spacing w:after="360" w:line="240" w:lineRule="auto"/>
        <w:textAlignment w:val="baseline"/>
        <w:rPr>
          <w:rFonts w:ascii="inherit" w:eastAsia="Times New Roman" w:hAnsi="inherit" w:cs="Times New Roman"/>
          <w:color w:val="2B2B2B"/>
          <w:sz w:val="24"/>
          <w:szCs w:val="24"/>
          <w:lang w:eastAsia="da-DK"/>
        </w:rPr>
      </w:pPr>
      <w:r w:rsidRPr="00C81E5C">
        <w:rPr>
          <w:rFonts w:ascii="inherit" w:eastAsia="Times New Roman" w:hAnsi="inherit" w:cs="Times New Roman"/>
          <w:color w:val="2B2B2B"/>
          <w:sz w:val="24"/>
          <w:szCs w:val="24"/>
          <w:lang w:eastAsia="da-DK"/>
        </w:rPr>
        <w:t>Fnat er en ufarlig sygdom, der skyldes smitte med fnatmider, som overføres mellem mennesker ved længerevarende tæt hudkontakt. Miden kan i sjældne tilfælde smitte via genstande fx håndklæder, sengetøj, tøj, sko, hovedtelefoner og stofmøbler. Alle kan blive smittet med fnat, og smitte skyldes ikke mangelfuld personlig hygiejne.</w:t>
      </w:r>
    </w:p>
    <w:p w14:paraId="0C1C6AEC" w14:textId="77777777" w:rsidR="00C81E5C" w:rsidRPr="00C81E5C" w:rsidRDefault="00C81E5C" w:rsidP="00C81E5C">
      <w:pPr>
        <w:shd w:val="clear" w:color="auto" w:fill="FFFFFF"/>
        <w:spacing w:after="0" w:line="240" w:lineRule="auto"/>
        <w:textAlignment w:val="baseline"/>
        <w:rPr>
          <w:rFonts w:ascii="inherit" w:eastAsia="Times New Roman" w:hAnsi="inherit" w:cs="Times New Roman"/>
          <w:color w:val="2B2B2B"/>
          <w:sz w:val="24"/>
          <w:szCs w:val="24"/>
          <w:lang w:eastAsia="da-DK"/>
        </w:rPr>
      </w:pPr>
      <w:r w:rsidRPr="00C81E5C">
        <w:rPr>
          <w:rFonts w:ascii="inherit" w:eastAsia="Times New Roman" w:hAnsi="inherit" w:cs="Times New Roman"/>
          <w:b/>
          <w:bCs/>
          <w:color w:val="2B2B2B"/>
          <w:sz w:val="24"/>
          <w:szCs w:val="24"/>
          <w:bdr w:val="none" w:sz="0" w:space="0" w:color="auto" w:frame="1"/>
          <w:lang w:eastAsia="da-DK"/>
        </w:rPr>
        <w:t>Skorpefnat</w:t>
      </w:r>
    </w:p>
    <w:p w14:paraId="393E9CE0" w14:textId="77777777" w:rsidR="00C81E5C" w:rsidRPr="00C81E5C" w:rsidRDefault="00C81E5C" w:rsidP="00C81E5C">
      <w:pPr>
        <w:shd w:val="clear" w:color="auto" w:fill="FFFFFF"/>
        <w:spacing w:after="360" w:line="240" w:lineRule="auto"/>
        <w:textAlignment w:val="baseline"/>
        <w:rPr>
          <w:rFonts w:ascii="inherit" w:eastAsia="Times New Roman" w:hAnsi="inherit" w:cs="Times New Roman"/>
          <w:color w:val="2B2B2B"/>
          <w:sz w:val="24"/>
          <w:szCs w:val="24"/>
          <w:lang w:eastAsia="da-DK"/>
        </w:rPr>
      </w:pPr>
      <w:r w:rsidRPr="00C81E5C">
        <w:rPr>
          <w:rFonts w:ascii="inherit" w:eastAsia="Times New Roman" w:hAnsi="inherit" w:cs="Times New Roman"/>
          <w:color w:val="2B2B2B"/>
          <w:sz w:val="24"/>
          <w:szCs w:val="24"/>
          <w:lang w:eastAsia="da-DK"/>
        </w:rPr>
        <w:t>Hos patienter med nedsat immunitet kan fnat have form som skorpefnat med mange mider. Skorpefnat smitter ved mindste berøring og også ved at dele seng og tøj.</w:t>
      </w:r>
    </w:p>
    <w:p w14:paraId="32151F9B" w14:textId="77777777" w:rsidR="00C81E5C" w:rsidRPr="00C81E5C" w:rsidRDefault="00C81E5C" w:rsidP="00C81E5C">
      <w:pPr>
        <w:shd w:val="clear" w:color="auto" w:fill="FFFFFF"/>
        <w:spacing w:after="0" w:line="240" w:lineRule="auto"/>
        <w:textAlignment w:val="baseline"/>
        <w:outlineLvl w:val="1"/>
        <w:rPr>
          <w:rFonts w:ascii="inherit" w:eastAsia="Times New Roman" w:hAnsi="inherit" w:cs="Times New Roman"/>
          <w:b/>
          <w:bCs/>
          <w:color w:val="2B2B2B"/>
          <w:sz w:val="36"/>
          <w:szCs w:val="36"/>
          <w:lang w:eastAsia="da-DK"/>
        </w:rPr>
      </w:pPr>
      <w:r w:rsidRPr="00C81E5C">
        <w:rPr>
          <w:rFonts w:ascii="inherit" w:eastAsia="Times New Roman" w:hAnsi="inherit" w:cs="Times New Roman"/>
          <w:b/>
          <w:bCs/>
          <w:color w:val="2B2B2B"/>
          <w:sz w:val="36"/>
          <w:szCs w:val="36"/>
          <w:bdr w:val="none" w:sz="0" w:space="0" w:color="auto" w:frame="1"/>
          <w:lang w:eastAsia="da-DK"/>
        </w:rPr>
        <w:t>Symptomer på fnat</w:t>
      </w:r>
    </w:p>
    <w:p w14:paraId="6F6A5C2A" w14:textId="77777777" w:rsidR="00C81E5C" w:rsidRPr="00C81E5C" w:rsidRDefault="00C81E5C" w:rsidP="00C81E5C">
      <w:pPr>
        <w:shd w:val="clear" w:color="auto" w:fill="FFFFFF"/>
        <w:spacing w:after="0" w:line="240" w:lineRule="auto"/>
        <w:textAlignment w:val="baseline"/>
        <w:rPr>
          <w:rFonts w:ascii="inherit" w:eastAsia="Times New Roman" w:hAnsi="inherit" w:cs="Times New Roman"/>
          <w:color w:val="2B2B2B"/>
          <w:sz w:val="24"/>
          <w:szCs w:val="24"/>
          <w:lang w:eastAsia="da-DK"/>
        </w:rPr>
      </w:pPr>
      <w:r w:rsidRPr="00C81E5C">
        <w:rPr>
          <w:rFonts w:ascii="inherit" w:eastAsia="Times New Roman" w:hAnsi="inherit" w:cs="Times New Roman"/>
          <w:b/>
          <w:bCs/>
          <w:color w:val="2B2B2B"/>
          <w:sz w:val="24"/>
          <w:szCs w:val="24"/>
          <w:bdr w:val="none" w:sz="0" w:space="0" w:color="auto" w:frame="1"/>
          <w:lang w:eastAsia="da-DK"/>
        </w:rPr>
        <w:t>Kløe</w:t>
      </w:r>
    </w:p>
    <w:p w14:paraId="5E5EB5CF" w14:textId="77777777" w:rsidR="00C81E5C" w:rsidRPr="00C81E5C" w:rsidRDefault="00C81E5C" w:rsidP="00C81E5C">
      <w:pPr>
        <w:shd w:val="clear" w:color="auto" w:fill="FFFFFF"/>
        <w:spacing w:after="360" w:line="240" w:lineRule="auto"/>
        <w:textAlignment w:val="baseline"/>
        <w:rPr>
          <w:rFonts w:ascii="inherit" w:eastAsia="Times New Roman" w:hAnsi="inherit" w:cs="Times New Roman"/>
          <w:color w:val="2B2B2B"/>
          <w:sz w:val="24"/>
          <w:szCs w:val="24"/>
          <w:lang w:eastAsia="da-DK"/>
        </w:rPr>
      </w:pPr>
      <w:r w:rsidRPr="00C81E5C">
        <w:rPr>
          <w:rFonts w:ascii="inherit" w:eastAsia="Times New Roman" w:hAnsi="inherit" w:cs="Times New Roman"/>
          <w:color w:val="2B2B2B"/>
          <w:sz w:val="24"/>
          <w:szCs w:val="24"/>
          <w:lang w:eastAsia="da-DK"/>
        </w:rPr>
        <w:t>Fnat viser sig ved intens hudkløe, der forværres ved sengetid. Kløen starter som regel 2- 6 uger efter man er blevet smittet. Hos personer, som tidligere har været smittet, kan kløen starte allerede 1-3 dage efter smitte.</w:t>
      </w:r>
    </w:p>
    <w:p w14:paraId="7271BE75" w14:textId="77777777" w:rsidR="00C81E5C" w:rsidRPr="00C81E5C" w:rsidRDefault="00C81E5C" w:rsidP="00C81E5C">
      <w:pPr>
        <w:shd w:val="clear" w:color="auto" w:fill="FFFFFF"/>
        <w:spacing w:after="0" w:line="240" w:lineRule="auto"/>
        <w:textAlignment w:val="baseline"/>
        <w:rPr>
          <w:rFonts w:ascii="inherit" w:eastAsia="Times New Roman" w:hAnsi="inherit" w:cs="Times New Roman"/>
          <w:color w:val="2B2B2B"/>
          <w:sz w:val="24"/>
          <w:szCs w:val="24"/>
          <w:lang w:eastAsia="da-DK"/>
        </w:rPr>
      </w:pPr>
      <w:r w:rsidRPr="00C81E5C">
        <w:rPr>
          <w:rFonts w:ascii="inherit" w:eastAsia="Times New Roman" w:hAnsi="inherit" w:cs="Times New Roman"/>
          <w:b/>
          <w:bCs/>
          <w:color w:val="2B2B2B"/>
          <w:sz w:val="24"/>
          <w:szCs w:val="24"/>
          <w:bdr w:val="none" w:sz="0" w:space="0" w:color="auto" w:frame="1"/>
          <w:lang w:eastAsia="da-DK"/>
        </w:rPr>
        <w:t>Udslæt</w:t>
      </w:r>
    </w:p>
    <w:p w14:paraId="10A47CCD" w14:textId="77777777" w:rsidR="00C81E5C" w:rsidRPr="00C81E5C" w:rsidRDefault="00C81E5C" w:rsidP="00C81E5C">
      <w:pPr>
        <w:shd w:val="clear" w:color="auto" w:fill="FFFFFF"/>
        <w:spacing w:after="360" w:line="240" w:lineRule="auto"/>
        <w:textAlignment w:val="baseline"/>
        <w:rPr>
          <w:rFonts w:ascii="inherit" w:eastAsia="Times New Roman" w:hAnsi="inherit" w:cs="Times New Roman"/>
          <w:color w:val="2B2B2B"/>
          <w:sz w:val="24"/>
          <w:szCs w:val="24"/>
          <w:lang w:eastAsia="da-DK"/>
        </w:rPr>
      </w:pPr>
      <w:r w:rsidRPr="00C81E5C">
        <w:rPr>
          <w:rFonts w:ascii="inherit" w:eastAsia="Times New Roman" w:hAnsi="inherit" w:cs="Times New Roman"/>
          <w:color w:val="2B2B2B"/>
          <w:sz w:val="24"/>
          <w:szCs w:val="24"/>
          <w:lang w:eastAsia="da-DK"/>
        </w:rPr>
        <w:t>Hudsymptomer ved smitte med fnat viser sig som udslæt med små vabler. Udslættet ses især i den tynde hud mellem fingrene og på fingre, ved håndled, albuer, bryst og i skridtet. På grund af den kraftige kløe kommer der ofte kradsningsmærker på huden.</w:t>
      </w:r>
    </w:p>
    <w:p w14:paraId="11548656" w14:textId="77777777" w:rsidR="00C81E5C" w:rsidRPr="00C81E5C" w:rsidRDefault="00C81E5C" w:rsidP="00C81E5C">
      <w:pPr>
        <w:shd w:val="clear" w:color="auto" w:fill="FFFFFF"/>
        <w:spacing w:after="360" w:line="240" w:lineRule="auto"/>
        <w:textAlignment w:val="baseline"/>
        <w:rPr>
          <w:rFonts w:ascii="inherit" w:eastAsia="Times New Roman" w:hAnsi="inherit" w:cs="Times New Roman"/>
          <w:color w:val="2B2B2B"/>
          <w:sz w:val="24"/>
          <w:szCs w:val="24"/>
          <w:lang w:eastAsia="da-DK"/>
        </w:rPr>
      </w:pPr>
      <w:r w:rsidRPr="00C81E5C">
        <w:rPr>
          <w:rFonts w:ascii="inherit" w:eastAsia="Times New Roman" w:hAnsi="inherit" w:cs="Times New Roman"/>
          <w:color w:val="2B2B2B"/>
          <w:sz w:val="24"/>
          <w:szCs w:val="24"/>
          <w:lang w:eastAsia="da-DK"/>
        </w:rPr>
        <w:t>Har man mistanke om, at man har fået fnat, bør man kontakte egen læge. Der bør altid stilles en sikker diagnose, enten ved at man finder og identificerer en levende mide, eller ved at man finder en såkaldt fnatmide gang, da dette er et unikt tegn på fnat.</w:t>
      </w:r>
    </w:p>
    <w:p w14:paraId="72B25E1E" w14:textId="77777777" w:rsidR="00C81E5C" w:rsidRPr="00C81E5C" w:rsidRDefault="00C81E5C" w:rsidP="00C81E5C">
      <w:pPr>
        <w:shd w:val="clear" w:color="auto" w:fill="FFFFFF"/>
        <w:spacing w:after="360" w:line="240" w:lineRule="auto"/>
        <w:textAlignment w:val="baseline"/>
        <w:rPr>
          <w:rFonts w:ascii="inherit" w:eastAsia="Times New Roman" w:hAnsi="inherit" w:cs="Times New Roman"/>
          <w:color w:val="2B2B2B"/>
          <w:sz w:val="24"/>
          <w:szCs w:val="24"/>
          <w:lang w:eastAsia="da-DK"/>
        </w:rPr>
      </w:pPr>
      <w:r w:rsidRPr="00C81E5C">
        <w:rPr>
          <w:rFonts w:ascii="inherit" w:eastAsia="Times New Roman" w:hAnsi="inherit" w:cs="Times New Roman"/>
          <w:color w:val="2B2B2B"/>
          <w:sz w:val="24"/>
          <w:szCs w:val="24"/>
          <w:lang w:eastAsia="da-DK"/>
        </w:rPr>
        <w:t>Patienten anses for at være fri for fnat, hvis der en uge efter endt behandling ikke længere er nogle aktive læsioner. Det er dog svært at skelne mellem nye elementer pga kløe eller fnat. </w:t>
      </w:r>
    </w:p>
    <w:p w14:paraId="3FD18CAD" w14:textId="77777777" w:rsidR="00C81E5C" w:rsidRPr="00C81E5C" w:rsidRDefault="00C81E5C" w:rsidP="00C81E5C">
      <w:pPr>
        <w:shd w:val="clear" w:color="auto" w:fill="FFFFFF"/>
        <w:spacing w:after="0" w:line="240" w:lineRule="auto"/>
        <w:textAlignment w:val="baseline"/>
        <w:outlineLvl w:val="1"/>
        <w:rPr>
          <w:rFonts w:ascii="inherit" w:eastAsia="Times New Roman" w:hAnsi="inherit" w:cs="Times New Roman"/>
          <w:b/>
          <w:bCs/>
          <w:color w:val="2B2B2B"/>
          <w:sz w:val="36"/>
          <w:szCs w:val="36"/>
          <w:lang w:eastAsia="da-DK"/>
        </w:rPr>
      </w:pPr>
      <w:r w:rsidRPr="00C81E5C">
        <w:rPr>
          <w:rFonts w:ascii="inherit" w:eastAsia="Times New Roman" w:hAnsi="inherit" w:cs="Times New Roman"/>
          <w:b/>
          <w:bCs/>
          <w:color w:val="2B2B2B"/>
          <w:sz w:val="36"/>
          <w:szCs w:val="36"/>
          <w:bdr w:val="none" w:sz="0" w:space="0" w:color="auto" w:frame="1"/>
          <w:lang w:eastAsia="da-DK"/>
        </w:rPr>
        <w:t>Diagnose og smitteopsporing</w:t>
      </w:r>
    </w:p>
    <w:p w14:paraId="650E925A" w14:textId="77777777" w:rsidR="00C81E5C" w:rsidRPr="00C81E5C" w:rsidRDefault="00C81E5C" w:rsidP="00C81E5C">
      <w:pPr>
        <w:shd w:val="clear" w:color="auto" w:fill="FFFFFF"/>
        <w:spacing w:after="360" w:line="240" w:lineRule="auto"/>
        <w:textAlignment w:val="baseline"/>
        <w:rPr>
          <w:rFonts w:ascii="inherit" w:eastAsia="Times New Roman" w:hAnsi="inherit" w:cs="Times New Roman"/>
          <w:color w:val="2B2B2B"/>
          <w:sz w:val="24"/>
          <w:szCs w:val="24"/>
          <w:lang w:eastAsia="da-DK"/>
        </w:rPr>
      </w:pPr>
      <w:r w:rsidRPr="00C81E5C">
        <w:rPr>
          <w:rFonts w:ascii="inherit" w:eastAsia="Times New Roman" w:hAnsi="inherit" w:cs="Times New Roman"/>
          <w:color w:val="2B2B2B"/>
          <w:sz w:val="24"/>
          <w:szCs w:val="24"/>
          <w:lang w:eastAsia="da-DK"/>
        </w:rPr>
        <w:t>Tætte kontakter skal ikke undersøges af læge, med mindre de har symptomer på fnat, men bør behandles samtidigt for at undgå ny smitte.</w:t>
      </w:r>
    </w:p>
    <w:p w14:paraId="7B1167CD" w14:textId="77777777" w:rsidR="00C81E5C" w:rsidRPr="00C81E5C" w:rsidRDefault="00C81E5C" w:rsidP="00C81E5C">
      <w:pPr>
        <w:shd w:val="clear" w:color="auto" w:fill="FFFFFF"/>
        <w:spacing w:after="360" w:line="240" w:lineRule="auto"/>
        <w:textAlignment w:val="baseline"/>
        <w:rPr>
          <w:rFonts w:ascii="inherit" w:eastAsia="Times New Roman" w:hAnsi="inherit" w:cs="Times New Roman"/>
          <w:color w:val="2B2B2B"/>
          <w:sz w:val="24"/>
          <w:szCs w:val="24"/>
          <w:lang w:eastAsia="da-DK"/>
        </w:rPr>
      </w:pPr>
      <w:r w:rsidRPr="00C81E5C">
        <w:rPr>
          <w:rFonts w:ascii="inherit" w:eastAsia="Times New Roman" w:hAnsi="inherit" w:cs="Times New Roman"/>
          <w:color w:val="2B2B2B"/>
          <w:sz w:val="24"/>
          <w:szCs w:val="24"/>
          <w:lang w:eastAsia="da-DK"/>
        </w:rPr>
        <w:lastRenderedPageBreak/>
        <w:t>Ved tætte kontakter forstås personer, som den pågældende enten har haft længerevarende hudkontakt med (fx holdt i hånd, flettet fingre med, givet massage eller haft seksuel kontakt med), eller som pågældende har delt seng, håndklæde, tøj og sko med på skolen eller hjemme hos familien. Eksempler på tætte kontakter kan være familiemedlemmer, værelseskammerater, personale på skolen, nære venner, seksualpartnere og kærester.</w:t>
      </w:r>
    </w:p>
    <w:p w14:paraId="65C80CE5" w14:textId="77777777" w:rsidR="00C81E5C" w:rsidRPr="00C81E5C" w:rsidRDefault="00C81E5C" w:rsidP="00C81E5C">
      <w:pPr>
        <w:shd w:val="clear" w:color="auto" w:fill="FFFFFF"/>
        <w:spacing w:after="360" w:line="240" w:lineRule="auto"/>
        <w:textAlignment w:val="baseline"/>
        <w:rPr>
          <w:rFonts w:ascii="inherit" w:eastAsia="Times New Roman" w:hAnsi="inherit" w:cs="Times New Roman"/>
          <w:color w:val="2B2B2B"/>
          <w:sz w:val="24"/>
          <w:szCs w:val="24"/>
          <w:lang w:eastAsia="da-DK"/>
        </w:rPr>
      </w:pPr>
      <w:r w:rsidRPr="00C81E5C">
        <w:rPr>
          <w:rFonts w:ascii="inherit" w:eastAsia="Times New Roman" w:hAnsi="inherit" w:cs="Times New Roman"/>
          <w:color w:val="2B2B2B"/>
          <w:sz w:val="24"/>
          <w:szCs w:val="24"/>
          <w:lang w:eastAsia="da-DK"/>
        </w:rPr>
        <w:t>I forbindelse med smitteopsporingen er åbenhed vigtigt, Man bør give relevant information om sygdommen samt søge at undgå evt. stigmatisering ved det at have fnat. Det er vigtigt at informere alle de personer, man er- eller har været i tæt kontakt med, så de også kan blive behandlet.</w:t>
      </w:r>
    </w:p>
    <w:p w14:paraId="46A39CE9" w14:textId="77777777" w:rsidR="00C81E5C" w:rsidRPr="00C81E5C" w:rsidRDefault="00C81E5C" w:rsidP="00C81E5C">
      <w:pPr>
        <w:shd w:val="clear" w:color="auto" w:fill="FFFFFF"/>
        <w:spacing w:after="0" w:line="240" w:lineRule="auto"/>
        <w:textAlignment w:val="baseline"/>
        <w:outlineLvl w:val="1"/>
        <w:rPr>
          <w:rFonts w:ascii="inherit" w:eastAsia="Times New Roman" w:hAnsi="inherit" w:cs="Times New Roman"/>
          <w:b/>
          <w:bCs/>
          <w:color w:val="2B2B2B"/>
          <w:sz w:val="36"/>
          <w:szCs w:val="36"/>
          <w:lang w:eastAsia="da-DK"/>
        </w:rPr>
      </w:pPr>
      <w:r w:rsidRPr="00C81E5C">
        <w:rPr>
          <w:rFonts w:ascii="inherit" w:eastAsia="Times New Roman" w:hAnsi="inherit" w:cs="Times New Roman"/>
          <w:b/>
          <w:bCs/>
          <w:color w:val="2B2B2B"/>
          <w:sz w:val="36"/>
          <w:szCs w:val="36"/>
          <w:bdr w:val="none" w:sz="0" w:space="0" w:color="auto" w:frame="1"/>
          <w:lang w:eastAsia="da-DK"/>
        </w:rPr>
        <w:t>Sygemelding</w:t>
      </w:r>
    </w:p>
    <w:p w14:paraId="0DC769D1" w14:textId="77777777" w:rsidR="00C81E5C" w:rsidRPr="00C81E5C" w:rsidRDefault="00C81E5C" w:rsidP="00C81E5C">
      <w:pPr>
        <w:shd w:val="clear" w:color="auto" w:fill="FFFFFF"/>
        <w:spacing w:after="360" w:line="240" w:lineRule="auto"/>
        <w:textAlignment w:val="baseline"/>
        <w:rPr>
          <w:rFonts w:ascii="inherit" w:eastAsia="Times New Roman" w:hAnsi="inherit" w:cs="Times New Roman"/>
          <w:color w:val="2B2B2B"/>
          <w:sz w:val="24"/>
          <w:szCs w:val="24"/>
          <w:lang w:eastAsia="da-DK"/>
        </w:rPr>
      </w:pPr>
      <w:r w:rsidRPr="00C81E5C">
        <w:rPr>
          <w:rFonts w:ascii="inherit" w:eastAsia="Times New Roman" w:hAnsi="inherit" w:cs="Times New Roman"/>
          <w:color w:val="2B2B2B"/>
          <w:sz w:val="24"/>
          <w:szCs w:val="24"/>
          <w:lang w:eastAsia="da-DK"/>
        </w:rPr>
        <w:t>Der er som udgangspunkt ikke rationale for fraværsmelding pga. smitterisiko. Sundhedspersonale med konstateret fnat bør dog ikke deltage i direkte pleje- og behandlingsopgaver før 8-12 timer efter 1. påsmøring med middel mod fnat. Børn kan komme i institution 10-12 timer efter iværksat behandling. </w:t>
      </w:r>
    </w:p>
    <w:p w14:paraId="678099F6" w14:textId="77777777" w:rsidR="00C81E5C" w:rsidRPr="00C81E5C" w:rsidRDefault="00C81E5C" w:rsidP="00C81E5C">
      <w:pPr>
        <w:shd w:val="clear" w:color="auto" w:fill="FFFFFF"/>
        <w:spacing w:after="0" w:line="240" w:lineRule="auto"/>
        <w:textAlignment w:val="baseline"/>
        <w:outlineLvl w:val="3"/>
        <w:rPr>
          <w:rFonts w:ascii="inherit" w:eastAsia="Times New Roman" w:hAnsi="inherit" w:cs="Times New Roman"/>
          <w:b/>
          <w:bCs/>
          <w:color w:val="2B2B2B"/>
          <w:sz w:val="30"/>
          <w:szCs w:val="30"/>
          <w:lang w:eastAsia="da-DK"/>
        </w:rPr>
      </w:pPr>
      <w:r w:rsidRPr="00C81E5C">
        <w:rPr>
          <w:rFonts w:ascii="inherit" w:eastAsia="Times New Roman" w:hAnsi="inherit" w:cs="Times New Roman"/>
          <w:b/>
          <w:bCs/>
          <w:color w:val="2B2B2B"/>
          <w:sz w:val="30"/>
          <w:szCs w:val="30"/>
          <w:bdr w:val="none" w:sz="0" w:space="0" w:color="auto" w:frame="1"/>
          <w:lang w:eastAsia="da-DK"/>
        </w:rPr>
        <w:t>Hvor længe varer kløen</w:t>
      </w:r>
    </w:p>
    <w:p w14:paraId="4B9F6BFA" w14:textId="77777777" w:rsidR="00C81E5C" w:rsidRPr="00C81E5C" w:rsidRDefault="00C81E5C" w:rsidP="00C81E5C">
      <w:pPr>
        <w:shd w:val="clear" w:color="auto" w:fill="FFFFFF"/>
        <w:spacing w:after="360" w:line="240" w:lineRule="auto"/>
        <w:textAlignment w:val="baseline"/>
        <w:rPr>
          <w:rFonts w:ascii="inherit" w:eastAsia="Times New Roman" w:hAnsi="inherit" w:cs="Times New Roman"/>
          <w:color w:val="2B2B2B"/>
          <w:sz w:val="24"/>
          <w:szCs w:val="24"/>
          <w:lang w:eastAsia="da-DK"/>
        </w:rPr>
      </w:pPr>
      <w:r w:rsidRPr="00C81E5C">
        <w:rPr>
          <w:rFonts w:ascii="inherit" w:eastAsia="Times New Roman" w:hAnsi="inherit" w:cs="Times New Roman"/>
          <w:color w:val="2B2B2B"/>
          <w:sz w:val="24"/>
          <w:szCs w:val="24"/>
          <w:lang w:eastAsia="da-DK"/>
        </w:rPr>
        <w:t>Selv om fnatmider er udryddet ved behandlingen, er det helt almindeligt, at kløen fortsætter i 2-6 uger efter endt behandling. </w:t>
      </w:r>
    </w:p>
    <w:p w14:paraId="3DFE2818" w14:textId="77777777" w:rsidR="00C81E5C" w:rsidRPr="00C81E5C" w:rsidRDefault="00C81E5C" w:rsidP="00C81E5C">
      <w:pPr>
        <w:shd w:val="clear" w:color="auto" w:fill="FFFFFF"/>
        <w:spacing w:after="360" w:line="240" w:lineRule="auto"/>
        <w:textAlignment w:val="baseline"/>
        <w:rPr>
          <w:rFonts w:ascii="inherit" w:eastAsia="Times New Roman" w:hAnsi="inherit" w:cs="Times New Roman"/>
          <w:color w:val="2B2B2B"/>
          <w:sz w:val="24"/>
          <w:szCs w:val="24"/>
          <w:lang w:eastAsia="da-DK"/>
        </w:rPr>
      </w:pPr>
      <w:r w:rsidRPr="00C81E5C">
        <w:rPr>
          <w:rFonts w:ascii="inherit" w:eastAsia="Times New Roman" w:hAnsi="inherit" w:cs="Times New Roman"/>
          <w:color w:val="2B2B2B"/>
          <w:sz w:val="24"/>
          <w:szCs w:val="24"/>
          <w:lang w:eastAsia="da-DK"/>
        </w:rPr>
        <w:t>Hvis kløen er meget generende kan man smøre med binyrebarkhormon i en kort periode og/eller anvende antihistamin.</w:t>
      </w:r>
    </w:p>
    <w:p w14:paraId="5A54E521" w14:textId="77777777" w:rsidR="00C81E5C" w:rsidRPr="00C81E5C" w:rsidRDefault="00C81E5C" w:rsidP="00C81E5C">
      <w:pPr>
        <w:shd w:val="clear" w:color="auto" w:fill="FFFFFF"/>
        <w:spacing w:after="0" w:line="240" w:lineRule="auto"/>
        <w:textAlignment w:val="baseline"/>
        <w:outlineLvl w:val="3"/>
        <w:rPr>
          <w:rFonts w:ascii="inherit" w:eastAsia="Times New Roman" w:hAnsi="inherit" w:cs="Times New Roman"/>
          <w:b/>
          <w:bCs/>
          <w:color w:val="2B2B2B"/>
          <w:sz w:val="30"/>
          <w:szCs w:val="30"/>
          <w:lang w:eastAsia="da-DK"/>
        </w:rPr>
      </w:pPr>
      <w:r w:rsidRPr="00C81E5C">
        <w:rPr>
          <w:rFonts w:ascii="inherit" w:eastAsia="Times New Roman" w:hAnsi="inherit" w:cs="Times New Roman"/>
          <w:b/>
          <w:bCs/>
          <w:color w:val="2B2B2B"/>
          <w:sz w:val="30"/>
          <w:szCs w:val="30"/>
          <w:bdr w:val="none" w:sz="0" w:space="0" w:color="auto" w:frame="1"/>
          <w:lang w:eastAsia="da-DK"/>
        </w:rPr>
        <w:t>Hvad gør jeg, hvis jeg tror, jeg har fået bivirkninger af behandlingen</w:t>
      </w:r>
    </w:p>
    <w:p w14:paraId="05E6F69D" w14:textId="77777777" w:rsidR="00C81E5C" w:rsidRPr="00C81E5C" w:rsidRDefault="00C81E5C" w:rsidP="00C81E5C">
      <w:pPr>
        <w:shd w:val="clear" w:color="auto" w:fill="FFFFFF"/>
        <w:spacing w:after="360" w:line="240" w:lineRule="auto"/>
        <w:textAlignment w:val="baseline"/>
        <w:rPr>
          <w:rFonts w:ascii="inherit" w:eastAsia="Times New Roman" w:hAnsi="inherit" w:cs="Times New Roman"/>
          <w:color w:val="2B2B2B"/>
          <w:sz w:val="24"/>
          <w:szCs w:val="24"/>
          <w:lang w:eastAsia="da-DK"/>
        </w:rPr>
      </w:pPr>
      <w:r w:rsidRPr="00C81E5C">
        <w:rPr>
          <w:rFonts w:ascii="inherit" w:eastAsia="Times New Roman" w:hAnsi="inherit" w:cs="Times New Roman"/>
          <w:color w:val="2B2B2B"/>
          <w:sz w:val="24"/>
          <w:szCs w:val="24"/>
          <w:lang w:eastAsia="da-DK"/>
        </w:rPr>
        <w:t>Stort set det samme som ovenfor. Oftest vil alm fed creme hjælpe. Alternativt hjælper binyrebarnhormon creme mod udslættet/kløen og antihistaminer dæmper kløen. </w:t>
      </w:r>
    </w:p>
    <w:p w14:paraId="088F8D6D" w14:textId="77777777" w:rsidR="00C81E5C" w:rsidRPr="00C81E5C" w:rsidRDefault="00C81E5C" w:rsidP="00C81E5C">
      <w:pPr>
        <w:shd w:val="clear" w:color="auto" w:fill="FFFFFF"/>
        <w:spacing w:after="360" w:line="240" w:lineRule="auto"/>
        <w:textAlignment w:val="baseline"/>
        <w:rPr>
          <w:rFonts w:ascii="inherit" w:eastAsia="Times New Roman" w:hAnsi="inherit" w:cs="Times New Roman"/>
          <w:color w:val="2B2B2B"/>
          <w:sz w:val="24"/>
          <w:szCs w:val="24"/>
          <w:lang w:eastAsia="da-DK"/>
        </w:rPr>
      </w:pPr>
      <w:r w:rsidRPr="00C81E5C">
        <w:rPr>
          <w:rFonts w:ascii="inherit" w:eastAsia="Times New Roman" w:hAnsi="inherit" w:cs="Times New Roman"/>
          <w:color w:val="2B2B2B"/>
          <w:sz w:val="24"/>
          <w:szCs w:val="24"/>
          <w:lang w:eastAsia="da-DK"/>
        </w:rPr>
        <w:t>Hvis der er kommet et gulligt skær på udslættet kan der være en bakterieinfektion oven i. Vask da med medicinsk sæbe (hibiscrub el mediscrub) og smør ind i fed creme, for at dæmpe kløen. </w:t>
      </w:r>
    </w:p>
    <w:p w14:paraId="06313E68" w14:textId="77777777" w:rsidR="00C81E5C" w:rsidRPr="00C81E5C" w:rsidRDefault="00C81E5C" w:rsidP="00C81E5C">
      <w:pPr>
        <w:shd w:val="clear" w:color="auto" w:fill="FFFFFF"/>
        <w:spacing w:after="360" w:line="240" w:lineRule="auto"/>
        <w:textAlignment w:val="baseline"/>
        <w:rPr>
          <w:rFonts w:ascii="inherit" w:eastAsia="Times New Roman" w:hAnsi="inherit" w:cs="Times New Roman"/>
          <w:color w:val="2B2B2B"/>
          <w:sz w:val="24"/>
          <w:szCs w:val="24"/>
          <w:lang w:eastAsia="da-DK"/>
        </w:rPr>
      </w:pPr>
      <w:r w:rsidRPr="00C81E5C">
        <w:rPr>
          <w:rFonts w:ascii="inherit" w:eastAsia="Times New Roman" w:hAnsi="inherit" w:cs="Times New Roman"/>
          <w:color w:val="2B2B2B"/>
          <w:sz w:val="24"/>
          <w:szCs w:val="24"/>
          <w:lang w:eastAsia="da-DK"/>
        </w:rPr>
        <w:t>Evt kontakt egen læge for en vurdering og evt yderligere behandling. </w:t>
      </w:r>
    </w:p>
    <w:p w14:paraId="2A33CAEA" w14:textId="77777777" w:rsidR="00C81E5C" w:rsidRPr="00C81E5C" w:rsidRDefault="00C81E5C" w:rsidP="00C81E5C">
      <w:pPr>
        <w:shd w:val="clear" w:color="auto" w:fill="FFFFFF"/>
        <w:spacing w:after="0" w:line="240" w:lineRule="auto"/>
        <w:textAlignment w:val="baseline"/>
        <w:outlineLvl w:val="1"/>
        <w:rPr>
          <w:rFonts w:ascii="inherit" w:eastAsia="Times New Roman" w:hAnsi="inherit" w:cs="Times New Roman"/>
          <w:b/>
          <w:bCs/>
          <w:color w:val="2B2B2B"/>
          <w:sz w:val="36"/>
          <w:szCs w:val="36"/>
          <w:lang w:eastAsia="da-DK"/>
        </w:rPr>
      </w:pPr>
      <w:r w:rsidRPr="00C81E5C">
        <w:rPr>
          <w:rFonts w:ascii="inherit" w:eastAsia="Times New Roman" w:hAnsi="inherit" w:cs="Times New Roman"/>
          <w:b/>
          <w:bCs/>
          <w:color w:val="2B2B2B"/>
          <w:sz w:val="36"/>
          <w:szCs w:val="36"/>
          <w:bdr w:val="none" w:sz="0" w:space="0" w:color="auto" w:frame="1"/>
          <w:lang w:eastAsia="da-DK"/>
        </w:rPr>
        <w:t>Rengøring</w:t>
      </w:r>
    </w:p>
    <w:p w14:paraId="1FFC3027" w14:textId="77777777" w:rsidR="00C81E5C" w:rsidRPr="00C81E5C" w:rsidRDefault="00C81E5C" w:rsidP="00C81E5C">
      <w:pPr>
        <w:shd w:val="clear" w:color="auto" w:fill="FFFFFF"/>
        <w:spacing w:after="360" w:line="240" w:lineRule="auto"/>
        <w:textAlignment w:val="baseline"/>
        <w:rPr>
          <w:rFonts w:ascii="inherit" w:eastAsia="Times New Roman" w:hAnsi="inherit" w:cs="Times New Roman"/>
          <w:color w:val="2B2B2B"/>
          <w:sz w:val="24"/>
          <w:szCs w:val="24"/>
          <w:lang w:eastAsia="da-DK"/>
        </w:rPr>
      </w:pPr>
      <w:r w:rsidRPr="00C81E5C">
        <w:rPr>
          <w:rFonts w:ascii="inherit" w:eastAsia="Times New Roman" w:hAnsi="inherit" w:cs="Times New Roman"/>
          <w:color w:val="2B2B2B"/>
          <w:sz w:val="24"/>
          <w:szCs w:val="24"/>
          <w:lang w:eastAsia="da-DK"/>
        </w:rPr>
        <w:t>Ud over medicin kræver fnat en grundig sanering af omgivelserne. Det er ikke nemt, men nødvendigt. </w:t>
      </w:r>
    </w:p>
    <w:p w14:paraId="28D0040A" w14:textId="77777777" w:rsidR="00C81E5C" w:rsidRPr="00C81E5C" w:rsidRDefault="00C81E5C" w:rsidP="00C81E5C">
      <w:pPr>
        <w:numPr>
          <w:ilvl w:val="0"/>
          <w:numId w:val="3"/>
        </w:numPr>
        <w:shd w:val="clear" w:color="auto" w:fill="FFFFFF"/>
        <w:spacing w:after="0" w:line="240" w:lineRule="auto"/>
        <w:ind w:left="1020"/>
        <w:textAlignment w:val="baseline"/>
        <w:rPr>
          <w:rFonts w:ascii="inherit" w:eastAsia="Times New Roman" w:hAnsi="inherit" w:cs="Times New Roman"/>
          <w:color w:val="2B2B2B"/>
          <w:sz w:val="24"/>
          <w:szCs w:val="24"/>
          <w:lang w:eastAsia="da-DK"/>
        </w:rPr>
      </w:pPr>
      <w:r w:rsidRPr="00C81E5C">
        <w:rPr>
          <w:rFonts w:ascii="inherit" w:eastAsia="Times New Roman" w:hAnsi="inherit" w:cs="Times New Roman"/>
          <w:color w:val="2B2B2B"/>
          <w:sz w:val="24"/>
          <w:szCs w:val="24"/>
          <w:lang w:eastAsia="da-DK"/>
        </w:rPr>
        <w:t>Rengøring starter næste morgen efter behandlingen:</w:t>
      </w:r>
    </w:p>
    <w:p w14:paraId="4F37AC21" w14:textId="77777777" w:rsidR="00C81E5C" w:rsidRPr="00C81E5C" w:rsidRDefault="00C81E5C" w:rsidP="00C81E5C">
      <w:pPr>
        <w:numPr>
          <w:ilvl w:val="0"/>
          <w:numId w:val="3"/>
        </w:numPr>
        <w:shd w:val="clear" w:color="auto" w:fill="FFFFFF"/>
        <w:spacing w:after="0" w:line="240" w:lineRule="auto"/>
        <w:ind w:left="1020"/>
        <w:textAlignment w:val="baseline"/>
        <w:rPr>
          <w:rFonts w:ascii="inherit" w:eastAsia="Times New Roman" w:hAnsi="inherit" w:cs="Times New Roman"/>
          <w:color w:val="2B2B2B"/>
          <w:sz w:val="24"/>
          <w:szCs w:val="24"/>
          <w:lang w:eastAsia="da-DK"/>
        </w:rPr>
      </w:pPr>
      <w:r w:rsidRPr="00C81E5C">
        <w:rPr>
          <w:rFonts w:ascii="inherit" w:eastAsia="Times New Roman" w:hAnsi="inherit" w:cs="Times New Roman"/>
          <w:color w:val="2B2B2B"/>
          <w:sz w:val="24"/>
          <w:szCs w:val="24"/>
          <w:lang w:eastAsia="da-DK"/>
        </w:rPr>
        <w:t xml:space="preserve">Tøj (inkl. handsker, hue, halstørklæde, sko), sengetøj, dyner, puder, rullemadrasser, håndklæder, bamser, løse tæpper osv. skal vaskes ved 60 grader i min. 10 minutter eller isoleres i en uge. Det gælder alt man har haft kontakt med i ugen op til </w:t>
      </w:r>
      <w:r w:rsidRPr="00C81E5C">
        <w:rPr>
          <w:rFonts w:ascii="inherit" w:eastAsia="Times New Roman" w:hAnsi="inherit" w:cs="Times New Roman"/>
          <w:color w:val="2B2B2B"/>
          <w:sz w:val="24"/>
          <w:szCs w:val="24"/>
          <w:lang w:eastAsia="da-DK"/>
        </w:rPr>
        <w:lastRenderedPageBreak/>
        <w:t>behandlingen. OUH anbefaler isolation af tingene op til 1 uge. Vi kender ikke helt effekten af dybfryser i 1 døgn. </w:t>
      </w:r>
    </w:p>
    <w:p w14:paraId="25D3462E" w14:textId="77777777" w:rsidR="00C81E5C" w:rsidRPr="00C81E5C" w:rsidRDefault="00C81E5C" w:rsidP="00C81E5C">
      <w:pPr>
        <w:numPr>
          <w:ilvl w:val="0"/>
          <w:numId w:val="3"/>
        </w:numPr>
        <w:shd w:val="clear" w:color="auto" w:fill="FFFFFF"/>
        <w:spacing w:after="0" w:line="240" w:lineRule="auto"/>
        <w:ind w:left="1020"/>
        <w:textAlignment w:val="baseline"/>
        <w:rPr>
          <w:rFonts w:ascii="inherit" w:eastAsia="Times New Roman" w:hAnsi="inherit" w:cs="Times New Roman"/>
          <w:color w:val="2B2B2B"/>
          <w:sz w:val="24"/>
          <w:szCs w:val="24"/>
          <w:lang w:eastAsia="da-DK"/>
        </w:rPr>
      </w:pPr>
      <w:r w:rsidRPr="00C81E5C">
        <w:rPr>
          <w:rFonts w:ascii="inherit" w:eastAsia="Times New Roman" w:hAnsi="inherit" w:cs="Times New Roman"/>
          <w:color w:val="2B2B2B"/>
          <w:sz w:val="24"/>
          <w:szCs w:val="24"/>
          <w:lang w:eastAsia="da-DK"/>
        </w:rPr>
        <w:t>Stofmøbler skal støvsuges og henstå i en uge eller dækkes med plastik og huset skal gøres grundigt rent. Bilsæder (inkl. autostole) støvsuges grundigt og dækkes evt. til med plastik. </w:t>
      </w:r>
    </w:p>
    <w:p w14:paraId="35382489" w14:textId="77777777" w:rsidR="00C81E5C" w:rsidRPr="00C81E5C" w:rsidRDefault="00C81E5C" w:rsidP="00C81E5C">
      <w:pPr>
        <w:numPr>
          <w:ilvl w:val="0"/>
          <w:numId w:val="4"/>
        </w:numPr>
        <w:shd w:val="clear" w:color="auto" w:fill="FFFFFF"/>
        <w:spacing w:after="0" w:line="240" w:lineRule="auto"/>
        <w:ind w:left="1020"/>
        <w:textAlignment w:val="baseline"/>
        <w:rPr>
          <w:rFonts w:ascii="inherit" w:eastAsia="Times New Roman" w:hAnsi="inherit" w:cs="Times New Roman"/>
          <w:color w:val="2B2B2B"/>
          <w:sz w:val="24"/>
          <w:szCs w:val="24"/>
          <w:lang w:eastAsia="da-DK"/>
        </w:rPr>
      </w:pPr>
      <w:r w:rsidRPr="00C81E5C">
        <w:rPr>
          <w:rFonts w:ascii="inherit" w:eastAsia="Times New Roman" w:hAnsi="inherit" w:cs="Times New Roman"/>
          <w:color w:val="2B2B2B"/>
          <w:sz w:val="24"/>
          <w:szCs w:val="24"/>
          <w:lang w:eastAsia="da-DK"/>
        </w:rPr>
        <w:t>Tøj, håndklæder, sengelinned, viskestykker og karklude vaskes ved minimum 60 grader. </w:t>
      </w:r>
    </w:p>
    <w:p w14:paraId="45DE5CBB" w14:textId="77777777" w:rsidR="00C81E5C" w:rsidRPr="00C81E5C" w:rsidRDefault="00C81E5C" w:rsidP="00C81E5C">
      <w:pPr>
        <w:numPr>
          <w:ilvl w:val="0"/>
          <w:numId w:val="4"/>
        </w:numPr>
        <w:shd w:val="clear" w:color="auto" w:fill="FFFFFF"/>
        <w:spacing w:after="0" w:line="240" w:lineRule="auto"/>
        <w:ind w:left="1020"/>
        <w:textAlignment w:val="baseline"/>
        <w:rPr>
          <w:rFonts w:ascii="inherit" w:eastAsia="Times New Roman" w:hAnsi="inherit" w:cs="Times New Roman"/>
          <w:color w:val="2B2B2B"/>
          <w:sz w:val="24"/>
          <w:szCs w:val="24"/>
          <w:lang w:eastAsia="da-DK"/>
        </w:rPr>
      </w:pPr>
      <w:r w:rsidRPr="00C81E5C">
        <w:rPr>
          <w:rFonts w:ascii="inherit" w:eastAsia="Times New Roman" w:hAnsi="inherit" w:cs="Times New Roman"/>
          <w:color w:val="2B2B2B"/>
          <w:sz w:val="24"/>
          <w:szCs w:val="24"/>
          <w:lang w:eastAsia="da-DK"/>
        </w:rPr>
        <w:t>Støvsug senge og møbler med betræk/polstring/læder, og rengør hjemmet med almindelige rengøringsmidler.</w:t>
      </w:r>
    </w:p>
    <w:p w14:paraId="7E985E47" w14:textId="77777777" w:rsidR="00C81E5C" w:rsidRPr="00C81E5C" w:rsidRDefault="00C81E5C" w:rsidP="00C81E5C">
      <w:pPr>
        <w:numPr>
          <w:ilvl w:val="0"/>
          <w:numId w:val="4"/>
        </w:numPr>
        <w:shd w:val="clear" w:color="auto" w:fill="FFFFFF"/>
        <w:spacing w:after="0" w:line="240" w:lineRule="auto"/>
        <w:ind w:left="1020"/>
        <w:textAlignment w:val="baseline"/>
        <w:rPr>
          <w:rFonts w:ascii="inherit" w:eastAsia="Times New Roman" w:hAnsi="inherit" w:cs="Times New Roman"/>
          <w:color w:val="2B2B2B"/>
          <w:sz w:val="24"/>
          <w:szCs w:val="24"/>
          <w:lang w:eastAsia="da-DK"/>
        </w:rPr>
      </w:pPr>
      <w:r w:rsidRPr="00C81E5C">
        <w:rPr>
          <w:rFonts w:ascii="inherit" w:eastAsia="Times New Roman" w:hAnsi="inherit" w:cs="Times New Roman"/>
          <w:color w:val="2B2B2B"/>
          <w:sz w:val="24"/>
          <w:szCs w:val="24"/>
          <w:lang w:eastAsia="da-DK"/>
        </w:rPr>
        <w:t>Husk overtøj, tæpper, puder mm.</w:t>
      </w:r>
    </w:p>
    <w:p w14:paraId="3665BCA9" w14:textId="77777777" w:rsidR="00C81E5C" w:rsidRPr="00C81E5C" w:rsidRDefault="00C81E5C" w:rsidP="00C81E5C">
      <w:pPr>
        <w:numPr>
          <w:ilvl w:val="0"/>
          <w:numId w:val="4"/>
        </w:numPr>
        <w:shd w:val="clear" w:color="auto" w:fill="FFFFFF"/>
        <w:spacing w:after="0" w:line="240" w:lineRule="auto"/>
        <w:ind w:left="1020"/>
        <w:textAlignment w:val="baseline"/>
        <w:rPr>
          <w:rFonts w:ascii="inherit" w:eastAsia="Times New Roman" w:hAnsi="inherit" w:cs="Times New Roman"/>
          <w:color w:val="2B2B2B"/>
          <w:sz w:val="24"/>
          <w:szCs w:val="24"/>
          <w:lang w:eastAsia="da-DK"/>
        </w:rPr>
      </w:pPr>
      <w:r w:rsidRPr="00C81E5C">
        <w:rPr>
          <w:rFonts w:ascii="inherit" w:eastAsia="Times New Roman" w:hAnsi="inherit" w:cs="Times New Roman"/>
          <w:color w:val="2B2B2B"/>
          <w:sz w:val="24"/>
          <w:szCs w:val="24"/>
          <w:lang w:eastAsia="da-DK"/>
        </w:rPr>
        <w:t>Miden vil oftest dø efter 2-4 døgn uden kontakt med hud.</w:t>
      </w:r>
    </w:p>
    <w:p w14:paraId="78036467" w14:textId="77777777" w:rsidR="00C81E5C" w:rsidRPr="00C81E5C" w:rsidRDefault="00C81E5C" w:rsidP="00C81E5C">
      <w:pPr>
        <w:numPr>
          <w:ilvl w:val="0"/>
          <w:numId w:val="4"/>
        </w:numPr>
        <w:shd w:val="clear" w:color="auto" w:fill="FFFFFF"/>
        <w:spacing w:after="0" w:line="240" w:lineRule="auto"/>
        <w:ind w:left="1020"/>
        <w:textAlignment w:val="baseline"/>
        <w:rPr>
          <w:rFonts w:ascii="inherit" w:eastAsia="Times New Roman" w:hAnsi="inherit" w:cs="Times New Roman"/>
          <w:color w:val="2B2B2B"/>
          <w:sz w:val="24"/>
          <w:szCs w:val="24"/>
          <w:lang w:eastAsia="da-DK"/>
        </w:rPr>
      </w:pPr>
      <w:r w:rsidRPr="00C81E5C">
        <w:rPr>
          <w:rFonts w:ascii="inherit" w:eastAsia="Times New Roman" w:hAnsi="inherit" w:cs="Times New Roman"/>
          <w:color w:val="2B2B2B"/>
          <w:sz w:val="24"/>
          <w:szCs w:val="24"/>
          <w:lang w:eastAsia="da-DK"/>
        </w:rPr>
        <w:t>I familier kan det være svært at afgøre, hvem og hvor mange der skal behandles. Hos nogle med delt bopæl kan sanering af hjemmet være eneste behandling, hos andre må begge familier behandles.</w:t>
      </w:r>
    </w:p>
    <w:p w14:paraId="352FA86C" w14:textId="77777777" w:rsidR="00C81E5C" w:rsidRPr="00C81E5C" w:rsidRDefault="00C81E5C" w:rsidP="00C81E5C">
      <w:pPr>
        <w:numPr>
          <w:ilvl w:val="0"/>
          <w:numId w:val="5"/>
        </w:numPr>
        <w:shd w:val="clear" w:color="auto" w:fill="FFFFFF"/>
        <w:spacing w:after="0" w:line="240" w:lineRule="auto"/>
        <w:ind w:left="1020"/>
        <w:textAlignment w:val="baseline"/>
        <w:rPr>
          <w:rFonts w:ascii="inherit" w:eastAsia="Times New Roman" w:hAnsi="inherit" w:cs="Times New Roman"/>
          <w:color w:val="2B2B2B"/>
          <w:sz w:val="24"/>
          <w:szCs w:val="24"/>
          <w:lang w:eastAsia="da-DK"/>
        </w:rPr>
      </w:pPr>
      <w:r w:rsidRPr="00C81E5C">
        <w:rPr>
          <w:rFonts w:ascii="inherit" w:eastAsia="Times New Roman" w:hAnsi="inherit" w:cs="Times New Roman"/>
          <w:b/>
          <w:bCs/>
          <w:color w:val="2B2B2B"/>
          <w:sz w:val="24"/>
          <w:szCs w:val="24"/>
          <w:bdr w:val="none" w:sz="0" w:space="0" w:color="auto" w:frame="1"/>
          <w:lang w:eastAsia="da-DK"/>
        </w:rPr>
        <w:t>Hvad skal jeg mere gøre</w:t>
      </w:r>
    </w:p>
    <w:p w14:paraId="005D0B62" w14:textId="77777777" w:rsidR="00C81E5C" w:rsidRPr="00C81E5C" w:rsidRDefault="00C81E5C" w:rsidP="00C81E5C">
      <w:pPr>
        <w:numPr>
          <w:ilvl w:val="1"/>
          <w:numId w:val="5"/>
        </w:numPr>
        <w:shd w:val="clear" w:color="auto" w:fill="FFFFFF"/>
        <w:spacing w:after="0" w:line="240" w:lineRule="auto"/>
        <w:ind w:left="2040"/>
        <w:textAlignment w:val="baseline"/>
        <w:rPr>
          <w:rFonts w:ascii="inherit" w:eastAsia="Times New Roman" w:hAnsi="inherit" w:cs="Times New Roman"/>
          <w:color w:val="2B2B2B"/>
          <w:sz w:val="24"/>
          <w:szCs w:val="24"/>
          <w:lang w:eastAsia="da-DK"/>
        </w:rPr>
      </w:pPr>
      <w:r w:rsidRPr="00C81E5C">
        <w:rPr>
          <w:rFonts w:ascii="inherit" w:eastAsia="Times New Roman" w:hAnsi="inherit" w:cs="Times New Roman"/>
          <w:color w:val="2B2B2B"/>
          <w:sz w:val="24"/>
          <w:szCs w:val="24"/>
          <w:lang w:eastAsia="da-DK"/>
        </w:rPr>
        <w:t>Del ikke tøj, sko, håndklæder, viskestykker, karklude og seng med andre.</w:t>
      </w:r>
    </w:p>
    <w:p w14:paraId="0C8A6168" w14:textId="77777777" w:rsidR="00C81E5C" w:rsidRPr="00C81E5C" w:rsidRDefault="00C81E5C" w:rsidP="00C81E5C">
      <w:pPr>
        <w:numPr>
          <w:ilvl w:val="0"/>
          <w:numId w:val="5"/>
        </w:numPr>
        <w:shd w:val="clear" w:color="auto" w:fill="FFFFFF"/>
        <w:spacing w:after="0" w:line="240" w:lineRule="auto"/>
        <w:ind w:left="1020"/>
        <w:textAlignment w:val="baseline"/>
        <w:rPr>
          <w:rFonts w:ascii="inherit" w:eastAsia="Times New Roman" w:hAnsi="inherit" w:cs="Times New Roman"/>
          <w:color w:val="2B2B2B"/>
          <w:sz w:val="24"/>
          <w:szCs w:val="24"/>
          <w:lang w:eastAsia="da-DK"/>
        </w:rPr>
      </w:pPr>
      <w:r w:rsidRPr="00C81E5C">
        <w:rPr>
          <w:rFonts w:ascii="inherit" w:eastAsia="Times New Roman" w:hAnsi="inherit" w:cs="Times New Roman"/>
          <w:b/>
          <w:bCs/>
          <w:color w:val="2B2B2B"/>
          <w:sz w:val="24"/>
          <w:szCs w:val="24"/>
          <w:bdr w:val="none" w:sz="0" w:space="0" w:color="auto" w:frame="1"/>
          <w:lang w:eastAsia="da-DK"/>
        </w:rPr>
        <w:t>Husdyr:</w:t>
      </w:r>
    </w:p>
    <w:p w14:paraId="33C78C1B" w14:textId="6F2F4BC5" w:rsidR="00C81E5C" w:rsidRDefault="00C81E5C" w:rsidP="00C81E5C">
      <w:pPr>
        <w:numPr>
          <w:ilvl w:val="1"/>
          <w:numId w:val="5"/>
        </w:numPr>
        <w:shd w:val="clear" w:color="auto" w:fill="FFFFFF"/>
        <w:spacing w:after="0" w:line="240" w:lineRule="auto"/>
        <w:ind w:left="2040"/>
        <w:textAlignment w:val="baseline"/>
        <w:rPr>
          <w:rFonts w:ascii="inherit" w:eastAsia="Times New Roman" w:hAnsi="inherit" w:cs="Times New Roman"/>
          <w:color w:val="2B2B2B"/>
          <w:sz w:val="24"/>
          <w:szCs w:val="24"/>
          <w:lang w:eastAsia="da-DK"/>
        </w:rPr>
      </w:pPr>
      <w:r w:rsidRPr="00C81E5C">
        <w:rPr>
          <w:rFonts w:ascii="inherit" w:eastAsia="Times New Roman" w:hAnsi="inherit" w:cs="Times New Roman"/>
          <w:color w:val="2B2B2B"/>
          <w:sz w:val="24"/>
          <w:szCs w:val="24"/>
          <w:lang w:eastAsia="da-DK"/>
        </w:rPr>
        <w:t>Dyrlægerne ser ikke smitte mellem mennesker og dyr fordi de er værtsspecifikke. De forskellige racer har forskellige mider. Rengør dyrets opholdsted (kurv, tæpper etc). Hvis der er tegn på længerevarende kløe hos dyret kontaktes dyrlægen for en konsultation. </w:t>
      </w:r>
    </w:p>
    <w:p w14:paraId="047AA7DA" w14:textId="77777777" w:rsidR="00F6266B" w:rsidRPr="00C81E5C" w:rsidRDefault="00F6266B" w:rsidP="00C81E5C">
      <w:pPr>
        <w:numPr>
          <w:ilvl w:val="1"/>
          <w:numId w:val="5"/>
        </w:numPr>
        <w:shd w:val="clear" w:color="auto" w:fill="FFFFFF"/>
        <w:spacing w:after="0" w:line="240" w:lineRule="auto"/>
        <w:ind w:left="2040"/>
        <w:textAlignment w:val="baseline"/>
        <w:rPr>
          <w:rFonts w:ascii="inherit" w:eastAsia="Times New Roman" w:hAnsi="inherit" w:cs="Times New Roman"/>
          <w:color w:val="2B2B2B"/>
          <w:sz w:val="24"/>
          <w:szCs w:val="24"/>
          <w:lang w:eastAsia="da-DK"/>
        </w:rPr>
      </w:pPr>
    </w:p>
    <w:p w14:paraId="0956A7F1" w14:textId="77777777" w:rsidR="00C81E5C" w:rsidRPr="00C81E5C" w:rsidRDefault="00C81E5C" w:rsidP="00C81E5C">
      <w:pPr>
        <w:shd w:val="clear" w:color="auto" w:fill="FFFFFF"/>
        <w:spacing w:after="0" w:line="240" w:lineRule="auto"/>
        <w:textAlignment w:val="baseline"/>
        <w:outlineLvl w:val="1"/>
        <w:rPr>
          <w:rFonts w:ascii="inherit" w:eastAsia="Times New Roman" w:hAnsi="inherit" w:cs="Times New Roman"/>
          <w:b/>
          <w:bCs/>
          <w:color w:val="2B2B2B"/>
          <w:sz w:val="36"/>
          <w:szCs w:val="36"/>
          <w:lang w:eastAsia="da-DK"/>
        </w:rPr>
      </w:pPr>
      <w:r w:rsidRPr="00C81E5C">
        <w:rPr>
          <w:rFonts w:ascii="inherit" w:eastAsia="Times New Roman" w:hAnsi="inherit" w:cs="Times New Roman"/>
          <w:b/>
          <w:bCs/>
          <w:color w:val="2B2B2B"/>
          <w:sz w:val="36"/>
          <w:szCs w:val="36"/>
          <w:bdr w:val="none" w:sz="0" w:space="0" w:color="auto" w:frame="1"/>
          <w:lang w:eastAsia="da-DK"/>
        </w:rPr>
        <w:t>Forskellige behandlingsmetoder</w:t>
      </w:r>
    </w:p>
    <w:p w14:paraId="5C757F5C" w14:textId="77777777" w:rsidR="00C81E5C" w:rsidRPr="00C81E5C" w:rsidRDefault="00C81E5C" w:rsidP="00C81E5C">
      <w:pPr>
        <w:shd w:val="clear" w:color="auto" w:fill="FFFFFF"/>
        <w:spacing w:after="0" w:line="240" w:lineRule="auto"/>
        <w:textAlignment w:val="baseline"/>
        <w:rPr>
          <w:rFonts w:ascii="inherit" w:eastAsia="Times New Roman" w:hAnsi="inherit" w:cs="Times New Roman"/>
          <w:color w:val="2B2B2B"/>
          <w:sz w:val="24"/>
          <w:szCs w:val="24"/>
          <w:lang w:eastAsia="da-DK"/>
        </w:rPr>
      </w:pPr>
      <w:r w:rsidRPr="00C81E5C">
        <w:rPr>
          <w:rFonts w:ascii="inherit" w:eastAsia="Times New Roman" w:hAnsi="inherit" w:cs="Times New Roman"/>
          <w:b/>
          <w:bCs/>
          <w:color w:val="2B2B2B"/>
          <w:sz w:val="24"/>
          <w:szCs w:val="24"/>
          <w:bdr w:val="none" w:sz="0" w:space="0" w:color="auto" w:frame="1"/>
          <w:lang w:eastAsia="da-DK"/>
        </w:rPr>
        <w:t>Medicin </w:t>
      </w:r>
    </w:p>
    <w:p w14:paraId="22A3D476" w14:textId="059FCF5E" w:rsidR="00C81E5C" w:rsidRDefault="00C81E5C" w:rsidP="00C81E5C">
      <w:pPr>
        <w:shd w:val="clear" w:color="auto" w:fill="FFFFFF"/>
        <w:spacing w:after="360" w:line="240" w:lineRule="auto"/>
        <w:textAlignment w:val="baseline"/>
        <w:rPr>
          <w:rFonts w:ascii="inherit" w:eastAsia="Times New Roman" w:hAnsi="inherit" w:cs="Times New Roman"/>
          <w:color w:val="2B2B2B"/>
          <w:sz w:val="24"/>
          <w:szCs w:val="24"/>
          <w:lang w:eastAsia="da-DK"/>
        </w:rPr>
      </w:pPr>
      <w:r w:rsidRPr="00C81E5C">
        <w:rPr>
          <w:rFonts w:ascii="inherit" w:eastAsia="Times New Roman" w:hAnsi="inherit" w:cs="Times New Roman"/>
          <w:color w:val="2B2B2B"/>
          <w:sz w:val="24"/>
          <w:szCs w:val="24"/>
          <w:lang w:eastAsia="da-DK"/>
        </w:rPr>
        <w:t>I Danmark fås der få lægemidler til behandling af fnat. Indtil dec. 2019 har de praktiserende læger kunne udskrive Nix som eneste medicin mod fnat. De øvrige midler kunne kun udskrives via hudlæger. Men nu har danske speciallæger i almen medicin (praktiserende læger) fået særlig tilladelse fra sundhedsstyrelsen, så nu kan vi også udskrive, svovlvaseline og Stromectol/Scabioral tabletter (samme indholdsstof).</w:t>
      </w:r>
    </w:p>
    <w:p w14:paraId="5EE3029E" w14:textId="45E84D73" w:rsidR="00F6266B" w:rsidRDefault="00F6266B" w:rsidP="00C81E5C">
      <w:pPr>
        <w:shd w:val="clear" w:color="auto" w:fill="FFFFFF"/>
        <w:spacing w:after="360" w:line="240" w:lineRule="auto"/>
        <w:textAlignment w:val="baseline"/>
        <w:rPr>
          <w:rFonts w:ascii="inherit" w:eastAsia="Times New Roman" w:hAnsi="inherit" w:cs="Times New Roman"/>
          <w:color w:val="2B2B2B"/>
          <w:sz w:val="24"/>
          <w:szCs w:val="24"/>
          <w:lang w:eastAsia="da-DK"/>
        </w:rPr>
      </w:pPr>
    </w:p>
    <w:p w14:paraId="7BF01DC0" w14:textId="77777777" w:rsidR="00F6266B" w:rsidRPr="00C81E5C" w:rsidRDefault="00F6266B" w:rsidP="00C81E5C">
      <w:pPr>
        <w:shd w:val="clear" w:color="auto" w:fill="FFFFFF"/>
        <w:spacing w:after="360" w:line="240" w:lineRule="auto"/>
        <w:textAlignment w:val="baseline"/>
        <w:rPr>
          <w:rFonts w:ascii="inherit" w:eastAsia="Times New Roman" w:hAnsi="inherit" w:cs="Times New Roman"/>
          <w:color w:val="2B2B2B"/>
          <w:sz w:val="24"/>
          <w:szCs w:val="24"/>
          <w:lang w:eastAsia="da-DK"/>
        </w:rPr>
      </w:pPr>
    </w:p>
    <w:p w14:paraId="021A818C" w14:textId="6C2C96BD" w:rsidR="00C81E5C" w:rsidRPr="00C81E5C" w:rsidRDefault="00C81E5C" w:rsidP="00C81E5C">
      <w:pPr>
        <w:shd w:val="clear" w:color="auto" w:fill="FFFFFF"/>
        <w:spacing w:after="0" w:line="240" w:lineRule="auto"/>
        <w:textAlignment w:val="baseline"/>
        <w:outlineLvl w:val="1"/>
        <w:rPr>
          <w:rFonts w:ascii="inherit" w:eastAsia="Times New Roman" w:hAnsi="inherit" w:cs="Times New Roman"/>
          <w:b/>
          <w:bCs/>
          <w:color w:val="2B2B2B"/>
          <w:sz w:val="36"/>
          <w:szCs w:val="36"/>
          <w:lang w:eastAsia="da-DK"/>
        </w:rPr>
      </w:pPr>
      <w:r w:rsidRPr="00C81E5C">
        <w:rPr>
          <w:rFonts w:ascii="inherit" w:eastAsia="Times New Roman" w:hAnsi="inherit" w:cs="Times New Roman"/>
          <w:b/>
          <w:bCs/>
          <w:color w:val="2B2B2B"/>
          <w:sz w:val="36"/>
          <w:szCs w:val="36"/>
          <w:bdr w:val="none" w:sz="0" w:space="0" w:color="auto" w:frame="1"/>
          <w:lang w:eastAsia="da-DK"/>
        </w:rPr>
        <w:t>Behandling med Nix-creme</w:t>
      </w:r>
    </w:p>
    <w:p w14:paraId="4DE880B2" w14:textId="77777777" w:rsidR="00C81E5C" w:rsidRPr="00C81E5C" w:rsidRDefault="00C81E5C" w:rsidP="00C81E5C">
      <w:pPr>
        <w:shd w:val="clear" w:color="auto" w:fill="FFFFFF"/>
        <w:spacing w:after="360" w:line="240" w:lineRule="auto"/>
        <w:textAlignment w:val="baseline"/>
        <w:rPr>
          <w:rFonts w:ascii="inherit" w:eastAsia="Times New Roman" w:hAnsi="inherit" w:cs="Times New Roman"/>
          <w:color w:val="2B2B2B"/>
          <w:sz w:val="24"/>
          <w:szCs w:val="24"/>
          <w:lang w:eastAsia="da-DK"/>
        </w:rPr>
      </w:pPr>
      <w:r w:rsidRPr="00C81E5C">
        <w:rPr>
          <w:rFonts w:ascii="inherit" w:eastAsia="Times New Roman" w:hAnsi="inherit" w:cs="Times New Roman"/>
          <w:color w:val="2B2B2B"/>
          <w:sz w:val="24"/>
          <w:szCs w:val="24"/>
          <w:lang w:eastAsia="da-DK"/>
        </w:rPr>
        <w:t>Behandlingen gennemføres bedst om aftenen med bad næste morgen. Cremen skal sidde på 10-12 timer. </w:t>
      </w:r>
    </w:p>
    <w:p w14:paraId="6B9E0647" w14:textId="77777777" w:rsidR="00C81E5C" w:rsidRPr="00C81E5C" w:rsidRDefault="00C81E5C" w:rsidP="00C81E5C">
      <w:pPr>
        <w:numPr>
          <w:ilvl w:val="0"/>
          <w:numId w:val="6"/>
        </w:numPr>
        <w:shd w:val="clear" w:color="auto" w:fill="FFFFFF"/>
        <w:spacing w:after="0" w:line="240" w:lineRule="auto"/>
        <w:ind w:left="1020"/>
        <w:textAlignment w:val="baseline"/>
        <w:rPr>
          <w:rFonts w:ascii="inherit" w:eastAsia="Times New Roman" w:hAnsi="inherit" w:cs="Times New Roman"/>
          <w:color w:val="2B2B2B"/>
          <w:sz w:val="24"/>
          <w:szCs w:val="24"/>
          <w:lang w:eastAsia="da-DK"/>
        </w:rPr>
      </w:pPr>
      <w:r w:rsidRPr="00C81E5C">
        <w:rPr>
          <w:rFonts w:ascii="inherit" w:eastAsia="Times New Roman" w:hAnsi="inherit" w:cs="Times New Roman"/>
          <w:b/>
          <w:bCs/>
          <w:color w:val="2B2B2B"/>
          <w:sz w:val="24"/>
          <w:szCs w:val="24"/>
          <w:bdr w:val="none" w:sz="0" w:space="0" w:color="auto" w:frame="1"/>
          <w:lang w:eastAsia="da-DK"/>
        </w:rPr>
        <w:t>Om aftenen:</w:t>
      </w:r>
    </w:p>
    <w:p w14:paraId="2863CBEE" w14:textId="77777777" w:rsidR="00C81E5C" w:rsidRPr="00C81E5C" w:rsidRDefault="00C81E5C" w:rsidP="00C81E5C">
      <w:pPr>
        <w:numPr>
          <w:ilvl w:val="1"/>
          <w:numId w:val="6"/>
        </w:numPr>
        <w:shd w:val="clear" w:color="auto" w:fill="FFFFFF"/>
        <w:spacing w:after="0" w:line="240" w:lineRule="auto"/>
        <w:ind w:left="2040"/>
        <w:textAlignment w:val="baseline"/>
        <w:rPr>
          <w:rFonts w:ascii="inherit" w:eastAsia="Times New Roman" w:hAnsi="inherit" w:cs="Times New Roman"/>
          <w:color w:val="2B2B2B"/>
          <w:sz w:val="24"/>
          <w:szCs w:val="24"/>
          <w:lang w:eastAsia="da-DK"/>
        </w:rPr>
      </w:pPr>
      <w:r w:rsidRPr="00C81E5C">
        <w:rPr>
          <w:rFonts w:ascii="inherit" w:eastAsia="Times New Roman" w:hAnsi="inherit" w:cs="Times New Roman"/>
          <w:color w:val="2B2B2B"/>
          <w:sz w:val="24"/>
          <w:szCs w:val="24"/>
          <w:lang w:eastAsia="da-DK"/>
        </w:rPr>
        <w:t>Du skal gå i bad, vask evt omhyggeligt med engangsvaskeklud. Ofte kan miderne fanges med pincet, hvis det er et område med mange mider. Fx hænder og fødder. </w:t>
      </w:r>
    </w:p>
    <w:p w14:paraId="17931FF0" w14:textId="77777777" w:rsidR="00C81E5C" w:rsidRPr="00C81E5C" w:rsidRDefault="00C81E5C" w:rsidP="00C81E5C">
      <w:pPr>
        <w:numPr>
          <w:ilvl w:val="1"/>
          <w:numId w:val="6"/>
        </w:numPr>
        <w:shd w:val="clear" w:color="auto" w:fill="FFFFFF"/>
        <w:spacing w:after="0" w:line="240" w:lineRule="auto"/>
        <w:ind w:left="2040"/>
        <w:textAlignment w:val="baseline"/>
        <w:rPr>
          <w:rFonts w:ascii="inherit" w:eastAsia="Times New Roman" w:hAnsi="inherit" w:cs="Times New Roman"/>
          <w:color w:val="2B2B2B"/>
          <w:sz w:val="24"/>
          <w:szCs w:val="24"/>
          <w:lang w:eastAsia="da-DK"/>
        </w:rPr>
      </w:pPr>
      <w:r w:rsidRPr="00C81E5C">
        <w:rPr>
          <w:rFonts w:ascii="inherit" w:eastAsia="Times New Roman" w:hAnsi="inherit" w:cs="Times New Roman"/>
          <w:color w:val="2B2B2B"/>
          <w:sz w:val="24"/>
          <w:szCs w:val="24"/>
          <w:lang w:eastAsia="da-DK"/>
        </w:rPr>
        <w:t>Klip neglene korte, så huden under neglene kan smøres med creme.</w:t>
      </w:r>
    </w:p>
    <w:p w14:paraId="023CEFB1" w14:textId="77777777" w:rsidR="00C81E5C" w:rsidRPr="00C81E5C" w:rsidRDefault="00C81E5C" w:rsidP="00C81E5C">
      <w:pPr>
        <w:numPr>
          <w:ilvl w:val="1"/>
          <w:numId w:val="6"/>
        </w:numPr>
        <w:shd w:val="clear" w:color="auto" w:fill="FFFFFF"/>
        <w:spacing w:after="0" w:line="240" w:lineRule="auto"/>
        <w:ind w:left="2040"/>
        <w:textAlignment w:val="baseline"/>
        <w:rPr>
          <w:rFonts w:ascii="inherit" w:eastAsia="Times New Roman" w:hAnsi="inherit" w:cs="Times New Roman"/>
          <w:color w:val="2B2B2B"/>
          <w:sz w:val="24"/>
          <w:szCs w:val="24"/>
          <w:lang w:eastAsia="da-DK"/>
        </w:rPr>
      </w:pPr>
      <w:r w:rsidRPr="00C81E5C">
        <w:rPr>
          <w:rFonts w:ascii="inherit" w:eastAsia="Times New Roman" w:hAnsi="inherit" w:cs="Times New Roman"/>
          <w:color w:val="2B2B2B"/>
          <w:sz w:val="24"/>
          <w:szCs w:val="24"/>
          <w:lang w:eastAsia="da-DK"/>
        </w:rPr>
        <w:t>Smør derefter cremen på tør hud.</w:t>
      </w:r>
    </w:p>
    <w:p w14:paraId="76C400EF" w14:textId="77777777" w:rsidR="00C81E5C" w:rsidRPr="00C81E5C" w:rsidRDefault="00C81E5C" w:rsidP="00C81E5C">
      <w:pPr>
        <w:numPr>
          <w:ilvl w:val="1"/>
          <w:numId w:val="6"/>
        </w:numPr>
        <w:shd w:val="clear" w:color="auto" w:fill="FFFFFF"/>
        <w:spacing w:after="0" w:line="240" w:lineRule="auto"/>
        <w:ind w:left="2040"/>
        <w:textAlignment w:val="baseline"/>
        <w:rPr>
          <w:rFonts w:ascii="inherit" w:eastAsia="Times New Roman" w:hAnsi="inherit" w:cs="Times New Roman"/>
          <w:color w:val="2B2B2B"/>
          <w:sz w:val="24"/>
          <w:szCs w:val="24"/>
          <w:lang w:eastAsia="da-DK"/>
        </w:rPr>
      </w:pPr>
      <w:r w:rsidRPr="00C81E5C">
        <w:rPr>
          <w:rFonts w:ascii="inherit" w:eastAsia="Times New Roman" w:hAnsi="inherit" w:cs="Times New Roman"/>
          <w:color w:val="2B2B2B"/>
          <w:sz w:val="24"/>
          <w:szCs w:val="24"/>
          <w:lang w:eastAsia="da-DK"/>
        </w:rPr>
        <w:lastRenderedPageBreak/>
        <w:t>Cremen skal smøres omhyggeligt på hele kroppen også ansigt og hårbund så vidt muligt. Pas dog på ikke at behandle huden omkring øjne og mund.</w:t>
      </w:r>
    </w:p>
    <w:p w14:paraId="5864D466" w14:textId="77777777" w:rsidR="00C81E5C" w:rsidRPr="00C81E5C" w:rsidRDefault="00C81E5C" w:rsidP="00C81E5C">
      <w:pPr>
        <w:numPr>
          <w:ilvl w:val="1"/>
          <w:numId w:val="6"/>
        </w:numPr>
        <w:shd w:val="clear" w:color="auto" w:fill="FFFFFF"/>
        <w:spacing w:after="0" w:line="240" w:lineRule="auto"/>
        <w:ind w:left="2040"/>
        <w:textAlignment w:val="baseline"/>
        <w:rPr>
          <w:rFonts w:ascii="inherit" w:eastAsia="Times New Roman" w:hAnsi="inherit" w:cs="Times New Roman"/>
          <w:color w:val="2B2B2B"/>
          <w:sz w:val="24"/>
          <w:szCs w:val="24"/>
          <w:lang w:eastAsia="da-DK"/>
        </w:rPr>
      </w:pPr>
      <w:r w:rsidRPr="00C81E5C">
        <w:rPr>
          <w:rFonts w:ascii="inherit" w:eastAsia="Times New Roman" w:hAnsi="inherit" w:cs="Times New Roman"/>
          <w:color w:val="2B2B2B"/>
          <w:sz w:val="24"/>
          <w:szCs w:val="24"/>
          <w:lang w:eastAsia="da-DK"/>
        </w:rPr>
        <w:t>Vær særlig omhyggelig ved fingre, tæer, under arme, i navle og kønsdelene.</w:t>
      </w:r>
    </w:p>
    <w:p w14:paraId="2F353C79" w14:textId="77777777" w:rsidR="00C81E5C" w:rsidRPr="00C81E5C" w:rsidRDefault="00C81E5C" w:rsidP="00C81E5C">
      <w:pPr>
        <w:numPr>
          <w:ilvl w:val="0"/>
          <w:numId w:val="6"/>
        </w:numPr>
        <w:shd w:val="clear" w:color="auto" w:fill="FFFFFF"/>
        <w:spacing w:after="0" w:line="240" w:lineRule="auto"/>
        <w:ind w:left="1020"/>
        <w:textAlignment w:val="baseline"/>
        <w:rPr>
          <w:rFonts w:ascii="inherit" w:eastAsia="Times New Roman" w:hAnsi="inherit" w:cs="Times New Roman"/>
          <w:color w:val="2B2B2B"/>
          <w:sz w:val="24"/>
          <w:szCs w:val="24"/>
          <w:lang w:eastAsia="da-DK"/>
        </w:rPr>
      </w:pPr>
      <w:r w:rsidRPr="00C81E5C">
        <w:rPr>
          <w:rFonts w:ascii="inherit" w:eastAsia="Times New Roman" w:hAnsi="inherit" w:cs="Times New Roman"/>
          <w:color w:val="2B2B2B"/>
          <w:sz w:val="24"/>
          <w:szCs w:val="24"/>
          <w:lang w:eastAsia="da-DK"/>
        </w:rPr>
        <w:t>Vejledende dosering:</w:t>
      </w:r>
    </w:p>
    <w:p w14:paraId="285DCB9F" w14:textId="77777777" w:rsidR="00C81E5C" w:rsidRPr="00C81E5C" w:rsidRDefault="00C81E5C" w:rsidP="00C81E5C">
      <w:pPr>
        <w:numPr>
          <w:ilvl w:val="1"/>
          <w:numId w:val="6"/>
        </w:numPr>
        <w:shd w:val="clear" w:color="auto" w:fill="FFFFFF"/>
        <w:spacing w:after="0" w:line="240" w:lineRule="auto"/>
        <w:ind w:left="2040"/>
        <w:textAlignment w:val="baseline"/>
        <w:rPr>
          <w:rFonts w:ascii="inherit" w:eastAsia="Times New Roman" w:hAnsi="inherit" w:cs="Times New Roman"/>
          <w:color w:val="2B2B2B"/>
          <w:sz w:val="24"/>
          <w:szCs w:val="24"/>
          <w:lang w:eastAsia="da-DK"/>
        </w:rPr>
      </w:pPr>
      <w:r w:rsidRPr="00C81E5C">
        <w:rPr>
          <w:rFonts w:ascii="inherit" w:eastAsia="Times New Roman" w:hAnsi="inherit" w:cs="Times New Roman"/>
          <w:color w:val="2B2B2B"/>
          <w:sz w:val="24"/>
          <w:szCs w:val="24"/>
          <w:lang w:eastAsia="da-DK"/>
        </w:rPr>
        <w:t>Børn &lt; 5 år: ca ½ tube</w:t>
      </w:r>
    </w:p>
    <w:p w14:paraId="31594830" w14:textId="77777777" w:rsidR="00C81E5C" w:rsidRPr="00C81E5C" w:rsidRDefault="00C81E5C" w:rsidP="00C81E5C">
      <w:pPr>
        <w:numPr>
          <w:ilvl w:val="1"/>
          <w:numId w:val="6"/>
        </w:numPr>
        <w:shd w:val="clear" w:color="auto" w:fill="FFFFFF"/>
        <w:spacing w:after="0" w:line="240" w:lineRule="auto"/>
        <w:ind w:left="2040"/>
        <w:textAlignment w:val="baseline"/>
        <w:rPr>
          <w:rFonts w:ascii="inherit" w:eastAsia="Times New Roman" w:hAnsi="inherit" w:cs="Times New Roman"/>
          <w:color w:val="2B2B2B"/>
          <w:sz w:val="24"/>
          <w:szCs w:val="24"/>
          <w:lang w:eastAsia="da-DK"/>
        </w:rPr>
      </w:pPr>
      <w:r w:rsidRPr="00C81E5C">
        <w:rPr>
          <w:rFonts w:ascii="inherit" w:eastAsia="Times New Roman" w:hAnsi="inherit" w:cs="Times New Roman"/>
          <w:color w:val="2B2B2B"/>
          <w:sz w:val="24"/>
          <w:szCs w:val="24"/>
          <w:lang w:eastAsia="da-DK"/>
        </w:rPr>
        <w:t>Børn: ca 6-12 år: 1 tube</w:t>
      </w:r>
    </w:p>
    <w:p w14:paraId="49332078" w14:textId="77777777" w:rsidR="00C81E5C" w:rsidRPr="00C81E5C" w:rsidRDefault="00C81E5C" w:rsidP="00C81E5C">
      <w:pPr>
        <w:numPr>
          <w:ilvl w:val="1"/>
          <w:numId w:val="6"/>
        </w:numPr>
        <w:shd w:val="clear" w:color="auto" w:fill="FFFFFF"/>
        <w:spacing w:after="0" w:line="240" w:lineRule="auto"/>
        <w:ind w:left="2040"/>
        <w:textAlignment w:val="baseline"/>
        <w:rPr>
          <w:rFonts w:ascii="inherit" w:eastAsia="Times New Roman" w:hAnsi="inherit" w:cs="Times New Roman"/>
          <w:color w:val="2B2B2B"/>
          <w:sz w:val="24"/>
          <w:szCs w:val="24"/>
          <w:lang w:eastAsia="da-DK"/>
        </w:rPr>
      </w:pPr>
      <w:r w:rsidRPr="00C81E5C">
        <w:rPr>
          <w:rFonts w:ascii="inherit" w:eastAsia="Times New Roman" w:hAnsi="inherit" w:cs="Times New Roman"/>
          <w:color w:val="2B2B2B"/>
          <w:sz w:val="24"/>
          <w:szCs w:val="24"/>
          <w:lang w:eastAsia="da-DK"/>
        </w:rPr>
        <w:t>Børn &gt; 12 år + voksne: 1-2 tuber</w:t>
      </w:r>
    </w:p>
    <w:p w14:paraId="49717CED" w14:textId="77777777" w:rsidR="00C81E5C" w:rsidRPr="00C81E5C" w:rsidRDefault="00C81E5C" w:rsidP="00C81E5C">
      <w:pPr>
        <w:numPr>
          <w:ilvl w:val="0"/>
          <w:numId w:val="6"/>
        </w:numPr>
        <w:shd w:val="clear" w:color="auto" w:fill="FFFFFF"/>
        <w:spacing w:after="0" w:line="240" w:lineRule="auto"/>
        <w:ind w:left="1020"/>
        <w:textAlignment w:val="baseline"/>
        <w:rPr>
          <w:rFonts w:ascii="inherit" w:eastAsia="Times New Roman" w:hAnsi="inherit" w:cs="Times New Roman"/>
          <w:color w:val="2B2B2B"/>
          <w:sz w:val="24"/>
          <w:szCs w:val="24"/>
          <w:lang w:eastAsia="da-DK"/>
        </w:rPr>
      </w:pPr>
      <w:r w:rsidRPr="00C81E5C">
        <w:rPr>
          <w:rFonts w:ascii="inherit" w:eastAsia="Times New Roman" w:hAnsi="inherit" w:cs="Times New Roman"/>
          <w:b/>
          <w:bCs/>
          <w:color w:val="2B2B2B"/>
          <w:sz w:val="24"/>
          <w:szCs w:val="24"/>
          <w:bdr w:val="none" w:sz="0" w:space="0" w:color="auto" w:frame="1"/>
          <w:lang w:eastAsia="da-DK"/>
        </w:rPr>
        <w:t>Cremen skal sidde på i 10-12 timer.</w:t>
      </w:r>
    </w:p>
    <w:p w14:paraId="21D26811" w14:textId="77777777" w:rsidR="00C81E5C" w:rsidRPr="00C81E5C" w:rsidRDefault="00C81E5C" w:rsidP="00C81E5C">
      <w:pPr>
        <w:numPr>
          <w:ilvl w:val="0"/>
          <w:numId w:val="7"/>
        </w:numPr>
        <w:shd w:val="clear" w:color="auto" w:fill="FFFFFF"/>
        <w:spacing w:after="0" w:line="240" w:lineRule="auto"/>
        <w:ind w:left="1020"/>
        <w:textAlignment w:val="baseline"/>
        <w:rPr>
          <w:rFonts w:ascii="inherit" w:eastAsia="Times New Roman" w:hAnsi="inherit" w:cs="Times New Roman"/>
          <w:color w:val="2B2B2B"/>
          <w:sz w:val="24"/>
          <w:szCs w:val="24"/>
          <w:lang w:eastAsia="da-DK"/>
        </w:rPr>
      </w:pPr>
      <w:r w:rsidRPr="00C81E5C">
        <w:rPr>
          <w:rFonts w:ascii="inherit" w:eastAsia="Times New Roman" w:hAnsi="inherit" w:cs="Times New Roman"/>
          <w:color w:val="2B2B2B"/>
          <w:sz w:val="24"/>
          <w:szCs w:val="24"/>
          <w:lang w:eastAsia="da-DK"/>
        </w:rPr>
        <w:t>Når du vasker hænder i løbet af de 10-12 timer, skal du smøre hænderne med Nix-creme igen.</w:t>
      </w:r>
    </w:p>
    <w:p w14:paraId="1FEF1118" w14:textId="77777777" w:rsidR="00C81E5C" w:rsidRPr="00C81E5C" w:rsidRDefault="00C81E5C" w:rsidP="00C81E5C">
      <w:pPr>
        <w:numPr>
          <w:ilvl w:val="0"/>
          <w:numId w:val="7"/>
        </w:numPr>
        <w:shd w:val="clear" w:color="auto" w:fill="FFFFFF"/>
        <w:spacing w:after="0" w:line="240" w:lineRule="auto"/>
        <w:ind w:left="1020"/>
        <w:textAlignment w:val="baseline"/>
        <w:rPr>
          <w:rFonts w:ascii="inherit" w:eastAsia="Times New Roman" w:hAnsi="inherit" w:cs="Times New Roman"/>
          <w:color w:val="2B2B2B"/>
          <w:sz w:val="24"/>
          <w:szCs w:val="24"/>
          <w:lang w:eastAsia="da-DK"/>
        </w:rPr>
      </w:pPr>
      <w:r w:rsidRPr="00C81E5C">
        <w:rPr>
          <w:rFonts w:ascii="inherit" w:eastAsia="Times New Roman" w:hAnsi="inherit" w:cs="Times New Roman"/>
          <w:color w:val="2B2B2B"/>
          <w:sz w:val="24"/>
          <w:szCs w:val="24"/>
          <w:lang w:eastAsia="da-DK"/>
        </w:rPr>
        <w:t>HUSK: Gentages om 1 uge</w:t>
      </w:r>
    </w:p>
    <w:p w14:paraId="316F930C" w14:textId="77777777" w:rsidR="00C81E5C" w:rsidRPr="00C81E5C" w:rsidRDefault="00C81E5C" w:rsidP="00C81E5C">
      <w:pPr>
        <w:shd w:val="clear" w:color="auto" w:fill="FFFFFF"/>
        <w:spacing w:after="0" w:line="240" w:lineRule="auto"/>
        <w:textAlignment w:val="baseline"/>
        <w:rPr>
          <w:rFonts w:ascii="inherit" w:eastAsia="Times New Roman" w:hAnsi="inherit" w:cs="Times New Roman"/>
          <w:color w:val="2B2B2B"/>
          <w:sz w:val="24"/>
          <w:szCs w:val="24"/>
          <w:lang w:eastAsia="da-DK"/>
        </w:rPr>
      </w:pPr>
      <w:r w:rsidRPr="00C81E5C">
        <w:rPr>
          <w:rFonts w:ascii="inherit" w:eastAsia="Times New Roman" w:hAnsi="inherit" w:cs="Times New Roman"/>
          <w:b/>
          <w:bCs/>
          <w:color w:val="2B2B2B"/>
          <w:sz w:val="24"/>
          <w:szCs w:val="24"/>
          <w:bdr w:val="none" w:sz="0" w:space="0" w:color="auto" w:frame="1"/>
          <w:lang w:eastAsia="da-DK"/>
        </w:rPr>
        <w:t>Alle nære kontakter skal behandles samtidig for at undgå at smitte hinanden</w:t>
      </w:r>
    </w:p>
    <w:p w14:paraId="2068F839" w14:textId="77777777" w:rsidR="00C81E5C" w:rsidRPr="00C81E5C" w:rsidRDefault="00C81E5C" w:rsidP="00C81E5C">
      <w:pPr>
        <w:numPr>
          <w:ilvl w:val="0"/>
          <w:numId w:val="8"/>
        </w:numPr>
        <w:shd w:val="clear" w:color="auto" w:fill="FFFFFF"/>
        <w:spacing w:after="0" w:line="240" w:lineRule="auto"/>
        <w:ind w:left="1020"/>
        <w:textAlignment w:val="baseline"/>
        <w:rPr>
          <w:rFonts w:ascii="inherit" w:eastAsia="Times New Roman" w:hAnsi="inherit" w:cs="Times New Roman"/>
          <w:color w:val="2B2B2B"/>
          <w:sz w:val="24"/>
          <w:szCs w:val="24"/>
          <w:lang w:eastAsia="da-DK"/>
        </w:rPr>
      </w:pPr>
      <w:r w:rsidRPr="00C81E5C">
        <w:rPr>
          <w:rFonts w:ascii="inherit" w:eastAsia="Times New Roman" w:hAnsi="inherit" w:cs="Times New Roman"/>
          <w:b/>
          <w:bCs/>
          <w:color w:val="2B2B2B"/>
          <w:sz w:val="24"/>
          <w:szCs w:val="24"/>
          <w:bdr w:val="none" w:sz="0" w:space="0" w:color="auto" w:frame="1"/>
          <w:lang w:eastAsia="da-DK"/>
        </w:rPr>
        <w:t>Næste morgen:</w:t>
      </w:r>
    </w:p>
    <w:p w14:paraId="76075368" w14:textId="77777777" w:rsidR="00C81E5C" w:rsidRPr="00C81E5C" w:rsidRDefault="00C81E5C" w:rsidP="00C81E5C">
      <w:pPr>
        <w:numPr>
          <w:ilvl w:val="1"/>
          <w:numId w:val="8"/>
        </w:numPr>
        <w:shd w:val="clear" w:color="auto" w:fill="FFFFFF"/>
        <w:spacing w:after="0" w:line="240" w:lineRule="auto"/>
        <w:ind w:left="2040"/>
        <w:textAlignment w:val="baseline"/>
        <w:rPr>
          <w:rFonts w:ascii="inherit" w:eastAsia="Times New Roman" w:hAnsi="inherit" w:cs="Times New Roman"/>
          <w:color w:val="2B2B2B"/>
          <w:sz w:val="24"/>
          <w:szCs w:val="24"/>
          <w:lang w:eastAsia="da-DK"/>
        </w:rPr>
      </w:pPr>
      <w:r w:rsidRPr="00C81E5C">
        <w:rPr>
          <w:rFonts w:ascii="inherit" w:eastAsia="Times New Roman" w:hAnsi="inherit" w:cs="Times New Roman"/>
          <w:color w:val="2B2B2B"/>
          <w:sz w:val="24"/>
          <w:szCs w:val="24"/>
          <w:lang w:eastAsia="da-DK"/>
        </w:rPr>
        <w:t>Følg rengøringsvejledningen nøje</w:t>
      </w:r>
    </w:p>
    <w:p w14:paraId="1217BF89" w14:textId="77777777" w:rsidR="00C81E5C" w:rsidRPr="00C81E5C" w:rsidRDefault="00C81E5C" w:rsidP="00C81E5C">
      <w:pPr>
        <w:shd w:val="clear" w:color="auto" w:fill="FFFFFF"/>
        <w:spacing w:after="0" w:line="240" w:lineRule="auto"/>
        <w:textAlignment w:val="baseline"/>
        <w:rPr>
          <w:rFonts w:ascii="inherit" w:eastAsia="Times New Roman" w:hAnsi="inherit" w:cs="Times New Roman"/>
          <w:color w:val="2B2B2B"/>
          <w:sz w:val="24"/>
          <w:szCs w:val="24"/>
          <w:lang w:eastAsia="da-DK"/>
        </w:rPr>
      </w:pPr>
      <w:r w:rsidRPr="00C81E5C">
        <w:rPr>
          <w:rFonts w:ascii="inherit" w:eastAsia="Times New Roman" w:hAnsi="inherit" w:cs="Times New Roman"/>
          <w:b/>
          <w:bCs/>
          <w:color w:val="2B2B2B"/>
          <w:sz w:val="24"/>
          <w:szCs w:val="24"/>
          <w:bdr w:val="none" w:sz="0" w:space="0" w:color="auto" w:frame="1"/>
          <w:lang w:eastAsia="da-DK"/>
        </w:rPr>
        <w:t>Behandlingen skal gentages efter 1 uge</w:t>
      </w:r>
    </w:p>
    <w:p w14:paraId="341B9CE6" w14:textId="77777777" w:rsidR="00C81E5C" w:rsidRPr="00C81E5C" w:rsidRDefault="00C81E5C" w:rsidP="00C81E5C">
      <w:pPr>
        <w:shd w:val="clear" w:color="auto" w:fill="FFFFFF"/>
        <w:spacing w:after="0" w:line="240" w:lineRule="auto"/>
        <w:textAlignment w:val="baseline"/>
        <w:rPr>
          <w:rFonts w:ascii="inherit" w:eastAsia="Times New Roman" w:hAnsi="inherit" w:cs="Times New Roman"/>
          <w:color w:val="2B2B2B"/>
          <w:sz w:val="24"/>
          <w:szCs w:val="24"/>
          <w:lang w:eastAsia="da-DK"/>
        </w:rPr>
      </w:pPr>
      <w:r w:rsidRPr="00C81E5C">
        <w:rPr>
          <w:rFonts w:ascii="inherit" w:eastAsia="Times New Roman" w:hAnsi="inherit" w:cs="Times New Roman"/>
          <w:b/>
          <w:bCs/>
          <w:color w:val="2B2B2B"/>
          <w:sz w:val="24"/>
          <w:szCs w:val="24"/>
          <w:bdr w:val="none" w:sz="0" w:space="0" w:color="auto" w:frame="1"/>
          <w:lang w:eastAsia="da-DK"/>
        </w:rPr>
        <w:t>Bivirkninger</w:t>
      </w:r>
    </w:p>
    <w:p w14:paraId="225EEAE3" w14:textId="77777777" w:rsidR="00C81E5C" w:rsidRPr="00C81E5C" w:rsidRDefault="00C81E5C" w:rsidP="00C81E5C">
      <w:pPr>
        <w:shd w:val="clear" w:color="auto" w:fill="FFFFFF"/>
        <w:spacing w:after="360" w:line="240" w:lineRule="auto"/>
        <w:textAlignment w:val="baseline"/>
        <w:rPr>
          <w:rFonts w:ascii="inherit" w:eastAsia="Times New Roman" w:hAnsi="inherit" w:cs="Times New Roman"/>
          <w:color w:val="2B2B2B"/>
          <w:sz w:val="24"/>
          <w:szCs w:val="24"/>
          <w:lang w:eastAsia="da-DK"/>
        </w:rPr>
      </w:pPr>
      <w:r w:rsidRPr="00C81E5C">
        <w:rPr>
          <w:rFonts w:ascii="inherit" w:eastAsia="Times New Roman" w:hAnsi="inherit" w:cs="Times New Roman"/>
          <w:color w:val="2B2B2B"/>
          <w:sz w:val="24"/>
          <w:szCs w:val="24"/>
          <w:lang w:eastAsia="da-DK"/>
        </w:rPr>
        <w:t>I sjældne tilfælde kan cremen give eksem. Den kan behandles med binyrebarkhormoncreme fra din læge og evt kløe med antihistamin. Der kan være bivirkninger i form af hududslæt og nældefeber. Huden kan blive tør, du kan med fordel pleje huden med en fed fugtighedscreme.</w:t>
      </w:r>
    </w:p>
    <w:p w14:paraId="2E65DD4F" w14:textId="77777777" w:rsidR="00C81E5C" w:rsidRPr="00C81E5C" w:rsidRDefault="00C81E5C" w:rsidP="00C81E5C">
      <w:pPr>
        <w:shd w:val="clear" w:color="auto" w:fill="FFFFFF"/>
        <w:spacing w:after="0" w:line="240" w:lineRule="auto"/>
        <w:textAlignment w:val="baseline"/>
        <w:rPr>
          <w:rFonts w:ascii="inherit" w:eastAsia="Times New Roman" w:hAnsi="inherit" w:cs="Times New Roman"/>
          <w:color w:val="2B2B2B"/>
          <w:sz w:val="24"/>
          <w:szCs w:val="24"/>
          <w:lang w:eastAsia="da-DK"/>
        </w:rPr>
      </w:pPr>
      <w:r w:rsidRPr="00C81E5C">
        <w:rPr>
          <w:rFonts w:ascii="inherit" w:eastAsia="Times New Roman" w:hAnsi="inherit" w:cs="Times New Roman"/>
          <w:b/>
          <w:bCs/>
          <w:color w:val="2B2B2B"/>
          <w:sz w:val="24"/>
          <w:szCs w:val="24"/>
          <w:bdr w:val="none" w:sz="0" w:space="0" w:color="auto" w:frame="1"/>
          <w:lang w:eastAsia="da-DK"/>
        </w:rPr>
        <w:t>Graviditet og amning</w:t>
      </w:r>
    </w:p>
    <w:p w14:paraId="14E7E72F" w14:textId="77777777" w:rsidR="00C81E5C" w:rsidRPr="00C81E5C" w:rsidRDefault="00C81E5C" w:rsidP="00C81E5C">
      <w:pPr>
        <w:shd w:val="clear" w:color="auto" w:fill="FFFFFF"/>
        <w:spacing w:after="360" w:line="240" w:lineRule="auto"/>
        <w:textAlignment w:val="baseline"/>
        <w:rPr>
          <w:rFonts w:ascii="inherit" w:eastAsia="Times New Roman" w:hAnsi="inherit" w:cs="Times New Roman"/>
          <w:color w:val="2B2B2B"/>
          <w:sz w:val="24"/>
          <w:szCs w:val="24"/>
          <w:lang w:eastAsia="da-DK"/>
        </w:rPr>
      </w:pPr>
      <w:r w:rsidRPr="00C81E5C">
        <w:rPr>
          <w:rFonts w:ascii="inherit" w:eastAsia="Times New Roman" w:hAnsi="inherit" w:cs="Times New Roman"/>
          <w:color w:val="2B2B2B"/>
          <w:sz w:val="24"/>
          <w:szCs w:val="24"/>
          <w:lang w:eastAsia="da-DK"/>
        </w:rPr>
        <w:t>Du må gerne blive gravid og amme, mens du behandles med Nix-creme.</w:t>
      </w:r>
    </w:p>
    <w:p w14:paraId="6E79FDA8" w14:textId="0B2DDFDB" w:rsidR="00C81E5C" w:rsidRPr="00C81E5C" w:rsidRDefault="00C81E5C" w:rsidP="00C81E5C">
      <w:pPr>
        <w:shd w:val="clear" w:color="auto" w:fill="FFFFFF"/>
        <w:spacing w:after="360" w:line="240" w:lineRule="auto"/>
        <w:textAlignment w:val="baseline"/>
        <w:rPr>
          <w:rFonts w:ascii="inherit" w:eastAsia="Times New Roman" w:hAnsi="inherit" w:cs="Times New Roman"/>
          <w:color w:val="2B2B2B"/>
          <w:sz w:val="24"/>
          <w:szCs w:val="24"/>
          <w:lang w:eastAsia="da-DK"/>
        </w:rPr>
      </w:pPr>
      <w:r w:rsidRPr="00C81E5C">
        <w:rPr>
          <w:rFonts w:ascii="inherit" w:eastAsia="Times New Roman" w:hAnsi="inherit" w:cs="Times New Roman"/>
          <w:color w:val="2B2B2B"/>
          <w:sz w:val="24"/>
          <w:szCs w:val="24"/>
          <w:lang w:eastAsia="da-DK"/>
        </w:rPr>
        <w:t>.</w:t>
      </w:r>
    </w:p>
    <w:p w14:paraId="0D9D07CB" w14:textId="77777777" w:rsidR="00C81E5C" w:rsidRPr="00C81E5C" w:rsidRDefault="00C81E5C" w:rsidP="00C81E5C">
      <w:pPr>
        <w:shd w:val="clear" w:color="auto" w:fill="FFFFFF"/>
        <w:spacing w:after="0" w:line="240" w:lineRule="auto"/>
        <w:textAlignment w:val="baseline"/>
        <w:outlineLvl w:val="1"/>
        <w:rPr>
          <w:rFonts w:ascii="inherit" w:eastAsia="Times New Roman" w:hAnsi="inherit" w:cs="Times New Roman"/>
          <w:b/>
          <w:bCs/>
          <w:color w:val="2B2B2B"/>
          <w:sz w:val="36"/>
          <w:szCs w:val="36"/>
          <w:lang w:eastAsia="da-DK"/>
        </w:rPr>
      </w:pPr>
      <w:r w:rsidRPr="00C81E5C">
        <w:rPr>
          <w:rFonts w:ascii="inherit" w:eastAsia="Times New Roman" w:hAnsi="inherit" w:cs="Times New Roman"/>
          <w:b/>
          <w:bCs/>
          <w:color w:val="2B2B2B"/>
          <w:sz w:val="36"/>
          <w:szCs w:val="36"/>
          <w:bdr w:val="none" w:sz="0" w:space="0" w:color="auto" w:frame="1"/>
          <w:lang w:eastAsia="da-DK"/>
        </w:rPr>
        <w:t>Behandling med svovlvaseline 10 %</w:t>
      </w:r>
    </w:p>
    <w:p w14:paraId="5C409E4F" w14:textId="77777777" w:rsidR="00C81E5C" w:rsidRPr="00C81E5C" w:rsidRDefault="00C81E5C" w:rsidP="00C81E5C">
      <w:pPr>
        <w:shd w:val="clear" w:color="auto" w:fill="FFFFFF"/>
        <w:spacing w:after="0" w:line="240" w:lineRule="auto"/>
        <w:textAlignment w:val="baseline"/>
        <w:rPr>
          <w:rFonts w:ascii="inherit" w:eastAsia="Times New Roman" w:hAnsi="inherit" w:cs="Times New Roman"/>
          <w:color w:val="2B2B2B"/>
          <w:sz w:val="24"/>
          <w:szCs w:val="24"/>
          <w:lang w:eastAsia="da-DK"/>
        </w:rPr>
      </w:pPr>
      <w:r w:rsidRPr="00C81E5C">
        <w:rPr>
          <w:rFonts w:ascii="inherit" w:eastAsia="Times New Roman" w:hAnsi="inherit" w:cs="Times New Roman"/>
          <w:b/>
          <w:bCs/>
          <w:color w:val="2B2B2B"/>
          <w:sz w:val="24"/>
          <w:szCs w:val="24"/>
          <w:bdr w:val="none" w:sz="0" w:space="0" w:color="auto" w:frame="1"/>
          <w:lang w:eastAsia="da-DK"/>
        </w:rPr>
        <w:t>Behandlingen skal gentages 3 dage i træk</w:t>
      </w:r>
    </w:p>
    <w:p w14:paraId="360612F1" w14:textId="77777777" w:rsidR="00C81E5C" w:rsidRPr="00C81E5C" w:rsidRDefault="00C81E5C" w:rsidP="00C81E5C">
      <w:pPr>
        <w:shd w:val="clear" w:color="auto" w:fill="FFFFFF"/>
        <w:spacing w:after="0" w:line="240" w:lineRule="auto"/>
        <w:textAlignment w:val="baseline"/>
        <w:rPr>
          <w:rFonts w:ascii="inherit" w:eastAsia="Times New Roman" w:hAnsi="inherit" w:cs="Times New Roman"/>
          <w:color w:val="2B2B2B"/>
          <w:sz w:val="24"/>
          <w:szCs w:val="24"/>
          <w:lang w:eastAsia="da-DK"/>
        </w:rPr>
      </w:pPr>
      <w:r w:rsidRPr="00C81E5C">
        <w:rPr>
          <w:rFonts w:ascii="inherit" w:eastAsia="Times New Roman" w:hAnsi="inherit" w:cs="Times New Roman"/>
          <w:b/>
          <w:bCs/>
          <w:color w:val="2B2B2B"/>
          <w:sz w:val="24"/>
          <w:szCs w:val="24"/>
          <w:bdr w:val="none" w:sz="0" w:space="0" w:color="auto" w:frame="1"/>
          <w:lang w:eastAsia="da-DK"/>
        </w:rPr>
        <w:t>Om aftenen:</w:t>
      </w:r>
    </w:p>
    <w:p w14:paraId="22118404" w14:textId="77777777" w:rsidR="00C81E5C" w:rsidRPr="00C81E5C" w:rsidRDefault="00C81E5C" w:rsidP="00C81E5C">
      <w:pPr>
        <w:numPr>
          <w:ilvl w:val="0"/>
          <w:numId w:val="11"/>
        </w:numPr>
        <w:shd w:val="clear" w:color="auto" w:fill="FFFFFF"/>
        <w:spacing w:after="0" w:line="240" w:lineRule="auto"/>
        <w:ind w:left="1020"/>
        <w:textAlignment w:val="baseline"/>
        <w:rPr>
          <w:rFonts w:ascii="inherit" w:eastAsia="Times New Roman" w:hAnsi="inherit" w:cs="Times New Roman"/>
          <w:color w:val="2B2B2B"/>
          <w:sz w:val="24"/>
          <w:szCs w:val="24"/>
          <w:lang w:eastAsia="da-DK"/>
        </w:rPr>
      </w:pPr>
      <w:r w:rsidRPr="00C81E5C">
        <w:rPr>
          <w:rFonts w:ascii="inherit" w:eastAsia="Times New Roman" w:hAnsi="inherit" w:cs="Times New Roman"/>
          <w:color w:val="2B2B2B"/>
          <w:sz w:val="24"/>
          <w:szCs w:val="24"/>
          <w:lang w:eastAsia="da-DK"/>
        </w:rPr>
        <w:t>Du skal gå i bad, vask evt omhyggeligt med engangsvaskeklud. Ofte kan miderne fanges med pincet, hvis det er et område med mange mider. Fx hænder og fødder. </w:t>
      </w:r>
    </w:p>
    <w:p w14:paraId="1502467A" w14:textId="77777777" w:rsidR="00C81E5C" w:rsidRPr="00C81E5C" w:rsidRDefault="00C81E5C" w:rsidP="00C81E5C">
      <w:pPr>
        <w:numPr>
          <w:ilvl w:val="0"/>
          <w:numId w:val="11"/>
        </w:numPr>
        <w:shd w:val="clear" w:color="auto" w:fill="FFFFFF"/>
        <w:spacing w:after="0" w:line="240" w:lineRule="auto"/>
        <w:ind w:left="1020"/>
        <w:textAlignment w:val="baseline"/>
        <w:rPr>
          <w:rFonts w:ascii="inherit" w:eastAsia="Times New Roman" w:hAnsi="inherit" w:cs="Times New Roman"/>
          <w:color w:val="2B2B2B"/>
          <w:sz w:val="24"/>
          <w:szCs w:val="24"/>
          <w:lang w:eastAsia="da-DK"/>
        </w:rPr>
      </w:pPr>
      <w:r w:rsidRPr="00C81E5C">
        <w:rPr>
          <w:rFonts w:ascii="inherit" w:eastAsia="Times New Roman" w:hAnsi="inherit" w:cs="Times New Roman"/>
          <w:color w:val="2B2B2B"/>
          <w:sz w:val="24"/>
          <w:szCs w:val="24"/>
          <w:lang w:eastAsia="da-DK"/>
        </w:rPr>
        <w:t>Klip neglene korte, så huden under neglene kan smøres med salven.</w:t>
      </w:r>
    </w:p>
    <w:p w14:paraId="13567291" w14:textId="77777777" w:rsidR="00C81E5C" w:rsidRPr="00C81E5C" w:rsidRDefault="00C81E5C" w:rsidP="00C81E5C">
      <w:pPr>
        <w:numPr>
          <w:ilvl w:val="0"/>
          <w:numId w:val="11"/>
        </w:numPr>
        <w:shd w:val="clear" w:color="auto" w:fill="FFFFFF"/>
        <w:spacing w:after="0" w:line="240" w:lineRule="auto"/>
        <w:ind w:left="1020"/>
        <w:textAlignment w:val="baseline"/>
        <w:rPr>
          <w:rFonts w:ascii="inherit" w:eastAsia="Times New Roman" w:hAnsi="inherit" w:cs="Times New Roman"/>
          <w:color w:val="2B2B2B"/>
          <w:sz w:val="24"/>
          <w:szCs w:val="24"/>
          <w:lang w:eastAsia="da-DK"/>
        </w:rPr>
      </w:pPr>
      <w:r w:rsidRPr="00C81E5C">
        <w:rPr>
          <w:rFonts w:ascii="inherit" w:eastAsia="Times New Roman" w:hAnsi="inherit" w:cs="Times New Roman"/>
          <w:color w:val="2B2B2B"/>
          <w:sz w:val="24"/>
          <w:szCs w:val="24"/>
          <w:lang w:eastAsia="da-DK"/>
        </w:rPr>
        <w:t>Smør derefter salven på tør hud.</w:t>
      </w:r>
    </w:p>
    <w:p w14:paraId="7675D9A6" w14:textId="77777777" w:rsidR="00C81E5C" w:rsidRPr="00C81E5C" w:rsidRDefault="00C81E5C" w:rsidP="00C81E5C">
      <w:pPr>
        <w:numPr>
          <w:ilvl w:val="0"/>
          <w:numId w:val="11"/>
        </w:numPr>
        <w:shd w:val="clear" w:color="auto" w:fill="FFFFFF"/>
        <w:spacing w:after="0" w:line="240" w:lineRule="auto"/>
        <w:ind w:left="1020"/>
        <w:textAlignment w:val="baseline"/>
        <w:rPr>
          <w:rFonts w:ascii="inherit" w:eastAsia="Times New Roman" w:hAnsi="inherit" w:cs="Times New Roman"/>
          <w:color w:val="2B2B2B"/>
          <w:sz w:val="24"/>
          <w:szCs w:val="24"/>
          <w:lang w:eastAsia="da-DK"/>
        </w:rPr>
      </w:pPr>
      <w:r w:rsidRPr="00C81E5C">
        <w:rPr>
          <w:rFonts w:ascii="inherit" w:eastAsia="Times New Roman" w:hAnsi="inherit" w:cs="Times New Roman"/>
          <w:color w:val="2B2B2B"/>
          <w:sz w:val="24"/>
          <w:szCs w:val="24"/>
          <w:lang w:eastAsia="da-DK"/>
        </w:rPr>
        <w:t>Salven skal smøres omhyggeligt på hele kroppen også ansigt og hårbund så vidt muligt. Pas dog på ikke at behandle huden omkring øjne og mund.</w:t>
      </w:r>
    </w:p>
    <w:p w14:paraId="222B9F41" w14:textId="77777777" w:rsidR="00C81E5C" w:rsidRPr="00C81E5C" w:rsidRDefault="00C81E5C" w:rsidP="00C81E5C">
      <w:pPr>
        <w:numPr>
          <w:ilvl w:val="0"/>
          <w:numId w:val="11"/>
        </w:numPr>
        <w:shd w:val="clear" w:color="auto" w:fill="FFFFFF"/>
        <w:spacing w:after="0" w:line="240" w:lineRule="auto"/>
        <w:ind w:left="1020"/>
        <w:textAlignment w:val="baseline"/>
        <w:rPr>
          <w:rFonts w:ascii="inherit" w:eastAsia="Times New Roman" w:hAnsi="inherit" w:cs="Times New Roman"/>
          <w:color w:val="2B2B2B"/>
          <w:sz w:val="24"/>
          <w:szCs w:val="24"/>
          <w:lang w:eastAsia="da-DK"/>
        </w:rPr>
      </w:pPr>
      <w:r w:rsidRPr="00C81E5C">
        <w:rPr>
          <w:rFonts w:ascii="inherit" w:eastAsia="Times New Roman" w:hAnsi="inherit" w:cs="Times New Roman"/>
          <w:color w:val="2B2B2B"/>
          <w:sz w:val="24"/>
          <w:szCs w:val="24"/>
          <w:lang w:eastAsia="da-DK"/>
        </w:rPr>
        <w:t>Vær særlig omhyggelig ved fingre, tæer, under arme, i navle og kønsdelene.</w:t>
      </w:r>
    </w:p>
    <w:p w14:paraId="7E895474" w14:textId="77777777" w:rsidR="00C81E5C" w:rsidRPr="00C81E5C" w:rsidRDefault="00C81E5C" w:rsidP="00C81E5C">
      <w:pPr>
        <w:numPr>
          <w:ilvl w:val="0"/>
          <w:numId w:val="11"/>
        </w:numPr>
        <w:shd w:val="clear" w:color="auto" w:fill="FFFFFF"/>
        <w:spacing w:after="0" w:line="240" w:lineRule="auto"/>
        <w:ind w:left="1020"/>
        <w:textAlignment w:val="baseline"/>
        <w:rPr>
          <w:rFonts w:ascii="inherit" w:eastAsia="Times New Roman" w:hAnsi="inherit" w:cs="Times New Roman"/>
          <w:color w:val="2B2B2B"/>
          <w:sz w:val="24"/>
          <w:szCs w:val="24"/>
          <w:lang w:eastAsia="da-DK"/>
        </w:rPr>
      </w:pPr>
      <w:r w:rsidRPr="00C81E5C">
        <w:rPr>
          <w:rFonts w:ascii="inherit" w:eastAsia="Times New Roman" w:hAnsi="inherit" w:cs="Times New Roman"/>
          <w:b/>
          <w:bCs/>
          <w:color w:val="2B2B2B"/>
          <w:sz w:val="24"/>
          <w:szCs w:val="24"/>
          <w:bdr w:val="none" w:sz="0" w:space="0" w:color="auto" w:frame="1"/>
          <w:lang w:eastAsia="da-DK"/>
        </w:rPr>
        <w:t>Salven skal sidde på i 24 timer</w:t>
      </w:r>
      <w:r w:rsidRPr="00C81E5C">
        <w:rPr>
          <w:rFonts w:ascii="inherit" w:eastAsia="Times New Roman" w:hAnsi="inherit" w:cs="Times New Roman"/>
          <w:b/>
          <w:bCs/>
          <w:color w:val="2B2B2B"/>
          <w:sz w:val="24"/>
          <w:szCs w:val="24"/>
          <w:bdr w:val="none" w:sz="0" w:space="0" w:color="auto" w:frame="1"/>
          <w:lang w:eastAsia="da-DK"/>
        </w:rPr>
        <w:br/>
      </w:r>
      <w:r w:rsidRPr="00C81E5C">
        <w:rPr>
          <w:rFonts w:ascii="inherit" w:eastAsia="Times New Roman" w:hAnsi="inherit" w:cs="Times New Roman"/>
          <w:color w:val="2B2B2B"/>
          <w:sz w:val="24"/>
          <w:szCs w:val="24"/>
          <w:lang w:eastAsia="da-DK"/>
        </w:rPr>
        <w:t>Når du vasker hænder i løbet af de 24 timer, skal du smøre hænderne med Svovlvaseline igen.</w:t>
      </w:r>
    </w:p>
    <w:p w14:paraId="7579F028" w14:textId="77777777" w:rsidR="00C81E5C" w:rsidRPr="00C81E5C" w:rsidRDefault="00C81E5C" w:rsidP="00C81E5C">
      <w:pPr>
        <w:shd w:val="clear" w:color="auto" w:fill="FFFFFF"/>
        <w:spacing w:after="0" w:line="240" w:lineRule="auto"/>
        <w:textAlignment w:val="baseline"/>
        <w:rPr>
          <w:rFonts w:ascii="inherit" w:eastAsia="Times New Roman" w:hAnsi="inherit" w:cs="Times New Roman"/>
          <w:color w:val="2B2B2B"/>
          <w:sz w:val="24"/>
          <w:szCs w:val="24"/>
          <w:lang w:eastAsia="da-DK"/>
        </w:rPr>
      </w:pPr>
      <w:r w:rsidRPr="00C81E5C">
        <w:rPr>
          <w:rFonts w:ascii="inherit" w:eastAsia="Times New Roman" w:hAnsi="inherit" w:cs="Times New Roman"/>
          <w:b/>
          <w:bCs/>
          <w:color w:val="2B2B2B"/>
          <w:sz w:val="24"/>
          <w:szCs w:val="24"/>
          <w:bdr w:val="none" w:sz="0" w:space="0" w:color="auto" w:frame="1"/>
          <w:lang w:eastAsia="da-DK"/>
        </w:rPr>
        <w:t>Alle nære kontakter skal behandles samtidig for at undgå at smitte hinanden</w:t>
      </w:r>
    </w:p>
    <w:p w14:paraId="61FF1ED9" w14:textId="77777777" w:rsidR="00C81E5C" w:rsidRPr="00C81E5C" w:rsidRDefault="00C81E5C" w:rsidP="00C81E5C">
      <w:pPr>
        <w:shd w:val="clear" w:color="auto" w:fill="FFFFFF"/>
        <w:spacing w:after="0" w:line="240" w:lineRule="auto"/>
        <w:textAlignment w:val="baseline"/>
        <w:rPr>
          <w:rFonts w:ascii="inherit" w:eastAsia="Times New Roman" w:hAnsi="inherit" w:cs="Times New Roman"/>
          <w:color w:val="2B2B2B"/>
          <w:sz w:val="24"/>
          <w:szCs w:val="24"/>
          <w:lang w:eastAsia="da-DK"/>
        </w:rPr>
      </w:pPr>
      <w:r w:rsidRPr="00C81E5C">
        <w:rPr>
          <w:rFonts w:ascii="inherit" w:eastAsia="Times New Roman" w:hAnsi="inherit" w:cs="Times New Roman"/>
          <w:b/>
          <w:bCs/>
          <w:color w:val="2B2B2B"/>
          <w:sz w:val="24"/>
          <w:szCs w:val="24"/>
          <w:bdr w:val="none" w:sz="0" w:space="0" w:color="auto" w:frame="1"/>
          <w:lang w:eastAsia="da-DK"/>
        </w:rPr>
        <w:t>Næste dag:</w:t>
      </w:r>
    </w:p>
    <w:p w14:paraId="134F4F77" w14:textId="77777777" w:rsidR="00C81E5C" w:rsidRPr="00C81E5C" w:rsidRDefault="00C81E5C" w:rsidP="00C81E5C">
      <w:pPr>
        <w:numPr>
          <w:ilvl w:val="0"/>
          <w:numId w:val="12"/>
        </w:numPr>
        <w:shd w:val="clear" w:color="auto" w:fill="FFFFFF"/>
        <w:spacing w:after="0" w:line="240" w:lineRule="auto"/>
        <w:ind w:left="1020"/>
        <w:textAlignment w:val="baseline"/>
        <w:rPr>
          <w:rFonts w:ascii="inherit" w:eastAsia="Times New Roman" w:hAnsi="inherit" w:cs="Times New Roman"/>
          <w:color w:val="2B2B2B"/>
          <w:sz w:val="24"/>
          <w:szCs w:val="24"/>
          <w:lang w:eastAsia="da-DK"/>
        </w:rPr>
      </w:pPr>
      <w:r w:rsidRPr="00C81E5C">
        <w:rPr>
          <w:rFonts w:ascii="inherit" w:eastAsia="Times New Roman" w:hAnsi="inherit" w:cs="Times New Roman"/>
          <w:color w:val="2B2B2B"/>
          <w:sz w:val="24"/>
          <w:szCs w:val="24"/>
          <w:lang w:eastAsia="da-DK"/>
        </w:rPr>
        <w:t>Rengøring jvf vejledningen. Følg den nøje</w:t>
      </w:r>
    </w:p>
    <w:p w14:paraId="64A83988" w14:textId="77777777" w:rsidR="00C81E5C" w:rsidRPr="00C81E5C" w:rsidRDefault="00C81E5C" w:rsidP="00C81E5C">
      <w:pPr>
        <w:shd w:val="clear" w:color="auto" w:fill="FFFFFF"/>
        <w:spacing w:after="0" w:line="240" w:lineRule="auto"/>
        <w:textAlignment w:val="baseline"/>
        <w:rPr>
          <w:rFonts w:ascii="inherit" w:eastAsia="Times New Roman" w:hAnsi="inherit" w:cs="Times New Roman"/>
          <w:color w:val="2B2B2B"/>
          <w:sz w:val="24"/>
          <w:szCs w:val="24"/>
          <w:lang w:eastAsia="da-DK"/>
        </w:rPr>
      </w:pPr>
      <w:r w:rsidRPr="00C81E5C">
        <w:rPr>
          <w:rFonts w:ascii="inherit" w:eastAsia="Times New Roman" w:hAnsi="inherit" w:cs="Times New Roman"/>
          <w:b/>
          <w:bCs/>
          <w:color w:val="2B2B2B"/>
          <w:sz w:val="24"/>
          <w:szCs w:val="24"/>
          <w:bdr w:val="none" w:sz="0" w:space="0" w:color="auto" w:frame="1"/>
          <w:lang w:eastAsia="da-DK"/>
        </w:rPr>
        <w:t>Behandlingen skal gentages 3 dage i træk</w:t>
      </w:r>
    </w:p>
    <w:p w14:paraId="24B4042E" w14:textId="77777777" w:rsidR="00C81E5C" w:rsidRPr="00C81E5C" w:rsidRDefault="00C81E5C" w:rsidP="00C81E5C">
      <w:pPr>
        <w:shd w:val="clear" w:color="auto" w:fill="FFFFFF"/>
        <w:spacing w:after="0" w:line="240" w:lineRule="auto"/>
        <w:textAlignment w:val="baseline"/>
        <w:rPr>
          <w:rFonts w:ascii="inherit" w:eastAsia="Times New Roman" w:hAnsi="inherit" w:cs="Times New Roman"/>
          <w:color w:val="2B2B2B"/>
          <w:sz w:val="24"/>
          <w:szCs w:val="24"/>
          <w:lang w:eastAsia="da-DK"/>
        </w:rPr>
      </w:pPr>
      <w:r w:rsidRPr="00C81E5C">
        <w:rPr>
          <w:rFonts w:ascii="inherit" w:eastAsia="Times New Roman" w:hAnsi="inherit" w:cs="Times New Roman"/>
          <w:b/>
          <w:bCs/>
          <w:color w:val="2B2B2B"/>
          <w:sz w:val="24"/>
          <w:szCs w:val="24"/>
          <w:bdr w:val="none" w:sz="0" w:space="0" w:color="auto" w:frame="1"/>
          <w:lang w:eastAsia="da-DK"/>
        </w:rPr>
        <w:t>Bivirkninger</w:t>
      </w:r>
    </w:p>
    <w:p w14:paraId="29111029" w14:textId="77777777" w:rsidR="00C81E5C" w:rsidRPr="00C81E5C" w:rsidRDefault="00C81E5C" w:rsidP="00C81E5C">
      <w:pPr>
        <w:shd w:val="clear" w:color="auto" w:fill="FFFFFF"/>
        <w:spacing w:after="360" w:line="240" w:lineRule="auto"/>
        <w:textAlignment w:val="baseline"/>
        <w:rPr>
          <w:rFonts w:ascii="inherit" w:eastAsia="Times New Roman" w:hAnsi="inherit" w:cs="Times New Roman"/>
          <w:color w:val="2B2B2B"/>
          <w:sz w:val="24"/>
          <w:szCs w:val="24"/>
          <w:lang w:eastAsia="da-DK"/>
        </w:rPr>
      </w:pPr>
      <w:r w:rsidRPr="00C81E5C">
        <w:rPr>
          <w:rFonts w:ascii="inherit" w:eastAsia="Times New Roman" w:hAnsi="inherit" w:cs="Times New Roman"/>
          <w:color w:val="2B2B2B"/>
          <w:sz w:val="24"/>
          <w:szCs w:val="24"/>
          <w:lang w:eastAsia="da-DK"/>
        </w:rPr>
        <w:lastRenderedPageBreak/>
        <w:t>I sjældne tilfælde kan salven give eksem. Den kan behandles med binyrebarkhormoncreme fra din læge og evt kløe med antihistamin. Der kan være bivirkninger i form af hududslæt og nældefeber. Huden kan blive tør, du kan med fordel pleje huden med en fed fugtighedscreme.</w:t>
      </w:r>
    </w:p>
    <w:p w14:paraId="0EA5B842" w14:textId="77777777" w:rsidR="00C81E5C" w:rsidRPr="00C81E5C" w:rsidRDefault="00C81E5C" w:rsidP="00C81E5C">
      <w:pPr>
        <w:shd w:val="clear" w:color="auto" w:fill="FFFFFF"/>
        <w:spacing w:after="0" w:line="240" w:lineRule="auto"/>
        <w:textAlignment w:val="baseline"/>
        <w:rPr>
          <w:rFonts w:ascii="inherit" w:eastAsia="Times New Roman" w:hAnsi="inherit" w:cs="Times New Roman"/>
          <w:color w:val="2B2B2B"/>
          <w:sz w:val="24"/>
          <w:szCs w:val="24"/>
          <w:lang w:eastAsia="da-DK"/>
        </w:rPr>
      </w:pPr>
      <w:r w:rsidRPr="00C81E5C">
        <w:rPr>
          <w:rFonts w:ascii="inherit" w:eastAsia="Times New Roman" w:hAnsi="inherit" w:cs="Times New Roman"/>
          <w:b/>
          <w:bCs/>
          <w:color w:val="2B2B2B"/>
          <w:sz w:val="24"/>
          <w:szCs w:val="24"/>
          <w:bdr w:val="none" w:sz="0" w:space="0" w:color="auto" w:frame="1"/>
          <w:lang w:eastAsia="da-DK"/>
        </w:rPr>
        <w:t>Graviditet og amning</w:t>
      </w:r>
    </w:p>
    <w:p w14:paraId="069A7AC5" w14:textId="77777777" w:rsidR="00C81E5C" w:rsidRPr="00C81E5C" w:rsidRDefault="00C81E5C" w:rsidP="00C81E5C">
      <w:pPr>
        <w:shd w:val="clear" w:color="auto" w:fill="FFFFFF"/>
        <w:spacing w:after="360" w:line="240" w:lineRule="auto"/>
        <w:textAlignment w:val="baseline"/>
        <w:rPr>
          <w:rFonts w:ascii="inherit" w:eastAsia="Times New Roman" w:hAnsi="inherit" w:cs="Times New Roman"/>
          <w:color w:val="2B2B2B"/>
          <w:sz w:val="24"/>
          <w:szCs w:val="24"/>
          <w:lang w:eastAsia="da-DK"/>
        </w:rPr>
      </w:pPr>
      <w:r w:rsidRPr="00C81E5C">
        <w:rPr>
          <w:rFonts w:ascii="inherit" w:eastAsia="Times New Roman" w:hAnsi="inherit" w:cs="Times New Roman"/>
          <w:color w:val="2B2B2B"/>
          <w:sz w:val="24"/>
          <w:szCs w:val="24"/>
          <w:lang w:eastAsia="da-DK"/>
        </w:rPr>
        <w:t>Du må gerne blive gravid og amme, mens du behandles med Svovlvaseline.</w:t>
      </w:r>
    </w:p>
    <w:p w14:paraId="6F649348" w14:textId="77777777" w:rsidR="00C81E5C" w:rsidRPr="00C81E5C" w:rsidRDefault="00C81E5C" w:rsidP="00C81E5C">
      <w:pPr>
        <w:shd w:val="clear" w:color="auto" w:fill="FFFFFF"/>
        <w:spacing w:after="0" w:line="240" w:lineRule="auto"/>
        <w:textAlignment w:val="baseline"/>
        <w:outlineLvl w:val="1"/>
        <w:rPr>
          <w:rFonts w:ascii="inherit" w:eastAsia="Times New Roman" w:hAnsi="inherit" w:cs="Times New Roman"/>
          <w:b/>
          <w:bCs/>
          <w:color w:val="2B2B2B"/>
          <w:sz w:val="36"/>
          <w:szCs w:val="36"/>
          <w:lang w:eastAsia="da-DK"/>
        </w:rPr>
      </w:pPr>
      <w:r w:rsidRPr="00C81E5C">
        <w:rPr>
          <w:rFonts w:ascii="inherit" w:eastAsia="Times New Roman" w:hAnsi="inherit" w:cs="Times New Roman"/>
          <w:b/>
          <w:bCs/>
          <w:color w:val="2B2B2B"/>
          <w:sz w:val="36"/>
          <w:szCs w:val="36"/>
          <w:bdr w:val="none" w:sz="0" w:space="0" w:color="auto" w:frame="1"/>
          <w:lang w:eastAsia="da-DK"/>
        </w:rPr>
        <w:t>Behandling med Ivermectin</w:t>
      </w:r>
    </w:p>
    <w:p w14:paraId="00732872" w14:textId="77777777" w:rsidR="00C81E5C" w:rsidRPr="00C81E5C" w:rsidRDefault="00C81E5C" w:rsidP="00C81E5C">
      <w:pPr>
        <w:shd w:val="clear" w:color="auto" w:fill="FFFFFF"/>
        <w:spacing w:after="360" w:line="240" w:lineRule="auto"/>
        <w:textAlignment w:val="baseline"/>
        <w:rPr>
          <w:rFonts w:ascii="inherit" w:eastAsia="Times New Roman" w:hAnsi="inherit" w:cs="Times New Roman"/>
          <w:color w:val="2B2B2B"/>
          <w:sz w:val="24"/>
          <w:szCs w:val="24"/>
          <w:lang w:eastAsia="da-DK"/>
        </w:rPr>
      </w:pPr>
      <w:r w:rsidRPr="00C81E5C">
        <w:rPr>
          <w:rFonts w:ascii="inherit" w:eastAsia="Times New Roman" w:hAnsi="inherit" w:cs="Times New Roman"/>
          <w:color w:val="2B2B2B"/>
          <w:sz w:val="24"/>
          <w:szCs w:val="24"/>
          <w:lang w:eastAsia="da-DK"/>
        </w:rPr>
        <w:t>Ivermectin er en tabletbehandling der gives i nogle tilfælde. Oftest sammen med ovenstående hudbehandlinger. </w:t>
      </w:r>
    </w:p>
    <w:p w14:paraId="5CE3577B" w14:textId="77777777" w:rsidR="00C81E5C" w:rsidRPr="00C81E5C" w:rsidRDefault="00C81E5C" w:rsidP="00C81E5C">
      <w:pPr>
        <w:shd w:val="clear" w:color="auto" w:fill="FFFFFF"/>
        <w:spacing w:after="0" w:line="240" w:lineRule="auto"/>
        <w:textAlignment w:val="baseline"/>
        <w:rPr>
          <w:rFonts w:ascii="inherit" w:eastAsia="Times New Roman" w:hAnsi="inherit" w:cs="Times New Roman"/>
          <w:color w:val="2B2B2B"/>
          <w:sz w:val="24"/>
          <w:szCs w:val="24"/>
          <w:lang w:eastAsia="da-DK"/>
        </w:rPr>
      </w:pPr>
      <w:r w:rsidRPr="00C81E5C">
        <w:rPr>
          <w:rFonts w:ascii="inherit" w:eastAsia="Times New Roman" w:hAnsi="inherit" w:cs="Times New Roman"/>
          <w:b/>
          <w:bCs/>
          <w:color w:val="2B2B2B"/>
          <w:sz w:val="24"/>
          <w:szCs w:val="24"/>
          <w:bdr w:val="none" w:sz="0" w:space="0" w:color="auto" w:frame="1"/>
          <w:lang w:eastAsia="da-DK"/>
        </w:rPr>
        <w:t>Du skal tage _____ tabletter på én gang i dag og igen om 1 uge</w:t>
      </w:r>
    </w:p>
    <w:p w14:paraId="18A00120" w14:textId="77777777" w:rsidR="00C81E5C" w:rsidRPr="00C81E5C" w:rsidRDefault="00C81E5C" w:rsidP="00C81E5C">
      <w:pPr>
        <w:shd w:val="clear" w:color="auto" w:fill="FFFFFF"/>
        <w:spacing w:after="0" w:line="240" w:lineRule="auto"/>
        <w:textAlignment w:val="baseline"/>
        <w:rPr>
          <w:rFonts w:ascii="inherit" w:eastAsia="Times New Roman" w:hAnsi="inherit" w:cs="Times New Roman"/>
          <w:color w:val="2B2B2B"/>
          <w:sz w:val="24"/>
          <w:szCs w:val="24"/>
          <w:lang w:eastAsia="da-DK"/>
        </w:rPr>
      </w:pPr>
      <w:r w:rsidRPr="00C81E5C">
        <w:rPr>
          <w:rFonts w:ascii="inherit" w:eastAsia="Times New Roman" w:hAnsi="inherit" w:cs="Times New Roman"/>
          <w:b/>
          <w:bCs/>
          <w:color w:val="2B2B2B"/>
          <w:sz w:val="24"/>
          <w:szCs w:val="24"/>
          <w:bdr w:val="none" w:sz="0" w:space="0" w:color="auto" w:frame="1"/>
          <w:lang w:eastAsia="da-DK"/>
        </w:rPr>
        <w:t>Øvrige medlemmer af familien behandles med: _____________</w:t>
      </w:r>
    </w:p>
    <w:p w14:paraId="4D57D5BB" w14:textId="77777777" w:rsidR="00C81E5C" w:rsidRPr="00C81E5C" w:rsidRDefault="00C81E5C" w:rsidP="00C81E5C">
      <w:pPr>
        <w:numPr>
          <w:ilvl w:val="0"/>
          <w:numId w:val="13"/>
        </w:numPr>
        <w:shd w:val="clear" w:color="auto" w:fill="FFFFFF"/>
        <w:spacing w:after="0" w:line="240" w:lineRule="auto"/>
        <w:ind w:left="1020"/>
        <w:textAlignment w:val="baseline"/>
        <w:rPr>
          <w:rFonts w:ascii="inherit" w:eastAsia="Times New Roman" w:hAnsi="inherit" w:cs="Times New Roman"/>
          <w:color w:val="2B2B2B"/>
          <w:sz w:val="24"/>
          <w:szCs w:val="24"/>
          <w:lang w:eastAsia="da-DK"/>
        </w:rPr>
      </w:pPr>
      <w:r w:rsidRPr="00C81E5C">
        <w:rPr>
          <w:rFonts w:ascii="inherit" w:eastAsia="Times New Roman" w:hAnsi="inherit" w:cs="Times New Roman"/>
          <w:color w:val="2B2B2B"/>
          <w:sz w:val="24"/>
          <w:szCs w:val="24"/>
          <w:lang w:eastAsia="da-DK"/>
        </w:rPr>
        <w:t>Ivermectin skal sluges hele med et glas vand. Du bør ikke spise i to timer før og i to timer efter du har taget tabletterne.</w:t>
      </w:r>
    </w:p>
    <w:p w14:paraId="3DAF4E1C" w14:textId="77777777" w:rsidR="00C81E5C" w:rsidRPr="00C81E5C" w:rsidRDefault="00C81E5C" w:rsidP="00C81E5C">
      <w:pPr>
        <w:numPr>
          <w:ilvl w:val="0"/>
          <w:numId w:val="13"/>
        </w:numPr>
        <w:shd w:val="clear" w:color="auto" w:fill="FFFFFF"/>
        <w:spacing w:after="0" w:line="240" w:lineRule="auto"/>
        <w:ind w:left="1020"/>
        <w:textAlignment w:val="baseline"/>
        <w:rPr>
          <w:rFonts w:ascii="inherit" w:eastAsia="Times New Roman" w:hAnsi="inherit" w:cs="Times New Roman"/>
          <w:color w:val="2B2B2B"/>
          <w:sz w:val="24"/>
          <w:szCs w:val="24"/>
          <w:lang w:eastAsia="da-DK"/>
        </w:rPr>
      </w:pPr>
      <w:r w:rsidRPr="00C81E5C">
        <w:rPr>
          <w:rFonts w:ascii="inherit" w:eastAsia="Times New Roman" w:hAnsi="inherit" w:cs="Times New Roman"/>
          <w:color w:val="2B2B2B"/>
          <w:sz w:val="24"/>
          <w:szCs w:val="24"/>
          <w:lang w:eastAsia="da-DK"/>
        </w:rPr>
        <w:t>Tabletterne er på 3 mg og lægen regner ud hvor mange mg den enkelte person skal have. (200 mikrogram pr. kg legemsvægt pr. behandling). </w:t>
      </w:r>
    </w:p>
    <w:p w14:paraId="09546696" w14:textId="77777777" w:rsidR="00C81E5C" w:rsidRPr="00C81E5C" w:rsidRDefault="00C81E5C" w:rsidP="00C81E5C">
      <w:pPr>
        <w:numPr>
          <w:ilvl w:val="0"/>
          <w:numId w:val="13"/>
        </w:numPr>
        <w:shd w:val="clear" w:color="auto" w:fill="FFFFFF"/>
        <w:spacing w:after="0" w:line="240" w:lineRule="auto"/>
        <w:ind w:left="1020"/>
        <w:textAlignment w:val="baseline"/>
        <w:rPr>
          <w:rFonts w:ascii="inherit" w:eastAsia="Times New Roman" w:hAnsi="inherit" w:cs="Times New Roman"/>
          <w:color w:val="2B2B2B"/>
          <w:sz w:val="24"/>
          <w:szCs w:val="24"/>
          <w:lang w:eastAsia="da-DK"/>
        </w:rPr>
      </w:pPr>
      <w:r w:rsidRPr="00C81E5C">
        <w:rPr>
          <w:rFonts w:ascii="inherit" w:eastAsia="Times New Roman" w:hAnsi="inherit" w:cs="Times New Roman"/>
          <w:color w:val="2B2B2B"/>
          <w:sz w:val="24"/>
          <w:szCs w:val="24"/>
          <w:lang w:eastAsia="da-DK"/>
        </w:rPr>
        <w:t>Vi anbefaler du tager tabletterne til aften og tidligst 12 timer efter at du har taget tabletterne påbegyndes vask og rengøring af hjemmet. </w:t>
      </w:r>
    </w:p>
    <w:p w14:paraId="05F036E0" w14:textId="77777777" w:rsidR="00C81E5C" w:rsidRPr="00C81E5C" w:rsidRDefault="00C81E5C" w:rsidP="00C81E5C">
      <w:pPr>
        <w:numPr>
          <w:ilvl w:val="0"/>
          <w:numId w:val="13"/>
        </w:numPr>
        <w:shd w:val="clear" w:color="auto" w:fill="FFFFFF"/>
        <w:spacing w:after="0" w:line="240" w:lineRule="auto"/>
        <w:ind w:left="1020"/>
        <w:textAlignment w:val="baseline"/>
        <w:rPr>
          <w:rFonts w:ascii="inherit" w:eastAsia="Times New Roman" w:hAnsi="inherit" w:cs="Times New Roman"/>
          <w:color w:val="2B2B2B"/>
          <w:sz w:val="24"/>
          <w:szCs w:val="24"/>
          <w:lang w:eastAsia="da-DK"/>
        </w:rPr>
      </w:pPr>
      <w:r w:rsidRPr="00C81E5C">
        <w:rPr>
          <w:rFonts w:ascii="inherit" w:eastAsia="Times New Roman" w:hAnsi="inherit" w:cs="Times New Roman"/>
          <w:color w:val="2B2B2B"/>
          <w:sz w:val="24"/>
          <w:szCs w:val="24"/>
          <w:lang w:eastAsia="da-DK"/>
        </w:rPr>
        <w:t>ALLE tætte relationer (husstand, kærester, værelseskammerat og lignende) skal behandles SAMTIDIGT også selvom personen ikke har symptomer.</w:t>
      </w:r>
    </w:p>
    <w:p w14:paraId="6B75F38F" w14:textId="77777777" w:rsidR="00C81E5C" w:rsidRPr="00C81E5C" w:rsidRDefault="00C81E5C" w:rsidP="00C81E5C">
      <w:pPr>
        <w:numPr>
          <w:ilvl w:val="0"/>
          <w:numId w:val="13"/>
        </w:numPr>
        <w:shd w:val="clear" w:color="auto" w:fill="FFFFFF"/>
        <w:spacing w:after="0" w:line="240" w:lineRule="auto"/>
        <w:ind w:left="1020"/>
        <w:textAlignment w:val="baseline"/>
        <w:rPr>
          <w:rFonts w:ascii="inherit" w:eastAsia="Times New Roman" w:hAnsi="inherit" w:cs="Times New Roman"/>
          <w:color w:val="2B2B2B"/>
          <w:sz w:val="24"/>
          <w:szCs w:val="24"/>
          <w:lang w:eastAsia="da-DK"/>
        </w:rPr>
      </w:pPr>
      <w:r w:rsidRPr="00C81E5C">
        <w:rPr>
          <w:rFonts w:ascii="inherit" w:eastAsia="Times New Roman" w:hAnsi="inherit" w:cs="Times New Roman"/>
          <w:color w:val="2B2B2B"/>
          <w:sz w:val="24"/>
          <w:szCs w:val="24"/>
          <w:lang w:eastAsia="da-DK"/>
        </w:rPr>
        <w:t>Det er lægen der skønner hvilken behandling de øvrige medlemmer af husstanden skal have. </w:t>
      </w:r>
    </w:p>
    <w:p w14:paraId="270D9A08" w14:textId="77777777" w:rsidR="00C81E5C" w:rsidRPr="00C81E5C" w:rsidRDefault="00C81E5C" w:rsidP="00C81E5C">
      <w:pPr>
        <w:shd w:val="clear" w:color="auto" w:fill="FFFFFF"/>
        <w:spacing w:after="0" w:line="240" w:lineRule="auto"/>
        <w:textAlignment w:val="baseline"/>
        <w:rPr>
          <w:rFonts w:ascii="inherit" w:eastAsia="Times New Roman" w:hAnsi="inherit" w:cs="Times New Roman"/>
          <w:color w:val="2B2B2B"/>
          <w:sz w:val="24"/>
          <w:szCs w:val="24"/>
          <w:lang w:eastAsia="da-DK"/>
        </w:rPr>
      </w:pPr>
      <w:r w:rsidRPr="00C81E5C">
        <w:rPr>
          <w:rFonts w:ascii="inherit" w:eastAsia="Times New Roman" w:hAnsi="inherit" w:cs="Times New Roman"/>
          <w:b/>
          <w:bCs/>
          <w:color w:val="2B2B2B"/>
          <w:sz w:val="24"/>
          <w:szCs w:val="24"/>
          <w:bdr w:val="none" w:sz="0" w:space="0" w:color="auto" w:frame="1"/>
          <w:lang w:eastAsia="da-DK"/>
        </w:rPr>
        <w:t>Behandlingen skal gentages efter 1 uge</w:t>
      </w:r>
    </w:p>
    <w:p w14:paraId="4FDAD9BB" w14:textId="77777777" w:rsidR="00C81E5C" w:rsidRPr="00C81E5C" w:rsidRDefault="00C81E5C" w:rsidP="00C81E5C">
      <w:pPr>
        <w:shd w:val="clear" w:color="auto" w:fill="FFFFFF"/>
        <w:spacing w:after="0" w:line="240" w:lineRule="auto"/>
        <w:textAlignment w:val="baseline"/>
        <w:rPr>
          <w:rFonts w:ascii="inherit" w:eastAsia="Times New Roman" w:hAnsi="inherit" w:cs="Times New Roman"/>
          <w:color w:val="2B2B2B"/>
          <w:sz w:val="24"/>
          <w:szCs w:val="24"/>
          <w:lang w:eastAsia="da-DK"/>
        </w:rPr>
      </w:pPr>
      <w:r w:rsidRPr="00C81E5C">
        <w:rPr>
          <w:rFonts w:ascii="inherit" w:eastAsia="Times New Roman" w:hAnsi="inherit" w:cs="Times New Roman"/>
          <w:b/>
          <w:bCs/>
          <w:color w:val="2B2B2B"/>
          <w:sz w:val="24"/>
          <w:szCs w:val="24"/>
          <w:bdr w:val="none" w:sz="0" w:space="0" w:color="auto" w:frame="1"/>
          <w:lang w:eastAsia="da-DK"/>
        </w:rPr>
        <w:t>Bivirkninger</w:t>
      </w:r>
    </w:p>
    <w:p w14:paraId="19DFB6F3" w14:textId="77777777" w:rsidR="00C81E5C" w:rsidRPr="00C81E5C" w:rsidRDefault="00C81E5C" w:rsidP="00C81E5C">
      <w:pPr>
        <w:shd w:val="clear" w:color="auto" w:fill="FFFFFF"/>
        <w:spacing w:after="360" w:line="240" w:lineRule="auto"/>
        <w:textAlignment w:val="baseline"/>
        <w:rPr>
          <w:rFonts w:ascii="inherit" w:eastAsia="Times New Roman" w:hAnsi="inherit" w:cs="Times New Roman"/>
          <w:color w:val="2B2B2B"/>
          <w:sz w:val="24"/>
          <w:szCs w:val="24"/>
          <w:lang w:eastAsia="da-DK"/>
        </w:rPr>
      </w:pPr>
      <w:r w:rsidRPr="00C81E5C">
        <w:rPr>
          <w:rFonts w:ascii="inherit" w:eastAsia="Times New Roman" w:hAnsi="inherit" w:cs="Times New Roman"/>
          <w:color w:val="2B2B2B"/>
          <w:sz w:val="24"/>
          <w:szCs w:val="24"/>
          <w:lang w:eastAsia="da-DK"/>
        </w:rPr>
        <w:t>Bivirkninger er sjældne. Der kan forekomme let hovedpine.</w:t>
      </w:r>
    </w:p>
    <w:p w14:paraId="367A3DDA" w14:textId="77777777" w:rsidR="00C81E5C" w:rsidRPr="00C81E5C" w:rsidRDefault="00C81E5C" w:rsidP="00C81E5C">
      <w:pPr>
        <w:shd w:val="clear" w:color="auto" w:fill="FFFFFF"/>
        <w:spacing w:after="0" w:line="240" w:lineRule="auto"/>
        <w:textAlignment w:val="baseline"/>
        <w:rPr>
          <w:rFonts w:ascii="inherit" w:eastAsia="Times New Roman" w:hAnsi="inherit" w:cs="Times New Roman"/>
          <w:color w:val="2B2B2B"/>
          <w:sz w:val="24"/>
          <w:szCs w:val="24"/>
          <w:lang w:eastAsia="da-DK"/>
        </w:rPr>
      </w:pPr>
      <w:r w:rsidRPr="00C81E5C">
        <w:rPr>
          <w:rFonts w:ascii="inherit" w:eastAsia="Times New Roman" w:hAnsi="inherit" w:cs="Times New Roman"/>
          <w:b/>
          <w:bCs/>
          <w:color w:val="2B2B2B"/>
          <w:sz w:val="24"/>
          <w:szCs w:val="24"/>
          <w:bdr w:val="none" w:sz="0" w:space="0" w:color="auto" w:frame="1"/>
          <w:lang w:eastAsia="da-DK"/>
        </w:rPr>
        <w:t>Graviditet og amning</w:t>
      </w:r>
      <w:r w:rsidRPr="00C81E5C">
        <w:rPr>
          <w:rFonts w:ascii="inherit" w:eastAsia="Times New Roman" w:hAnsi="inherit" w:cs="Times New Roman"/>
          <w:color w:val="2B2B2B"/>
          <w:sz w:val="24"/>
          <w:szCs w:val="24"/>
          <w:lang w:eastAsia="da-DK"/>
        </w:rPr>
        <w:t> </w:t>
      </w:r>
    </w:p>
    <w:p w14:paraId="0AA3A92B" w14:textId="77777777" w:rsidR="00C81E5C" w:rsidRPr="00C81E5C" w:rsidRDefault="00C81E5C" w:rsidP="00C81E5C">
      <w:pPr>
        <w:shd w:val="clear" w:color="auto" w:fill="FFFFFF"/>
        <w:spacing w:after="360" w:line="240" w:lineRule="auto"/>
        <w:textAlignment w:val="baseline"/>
        <w:rPr>
          <w:rFonts w:ascii="inherit" w:eastAsia="Times New Roman" w:hAnsi="inherit" w:cs="Times New Roman"/>
          <w:color w:val="2B2B2B"/>
          <w:sz w:val="24"/>
          <w:szCs w:val="24"/>
          <w:lang w:eastAsia="da-DK"/>
        </w:rPr>
      </w:pPr>
      <w:r w:rsidRPr="00C81E5C">
        <w:rPr>
          <w:rFonts w:ascii="inherit" w:eastAsia="Times New Roman" w:hAnsi="inherit" w:cs="Times New Roman"/>
          <w:color w:val="2B2B2B"/>
          <w:sz w:val="24"/>
          <w:szCs w:val="24"/>
          <w:lang w:eastAsia="da-DK"/>
        </w:rPr>
        <w:t>Vi har ingen erfaring med graviditet. Tal med din læge, hvis du i behandlingsperioden finder ud af, at du er gravid.</w:t>
      </w:r>
    </w:p>
    <w:p w14:paraId="439D8959" w14:textId="77777777" w:rsidR="00C81E5C" w:rsidRPr="00C81E5C" w:rsidRDefault="00C81E5C" w:rsidP="00C81E5C">
      <w:pPr>
        <w:shd w:val="clear" w:color="auto" w:fill="FFFFFF"/>
        <w:spacing w:after="360" w:line="240" w:lineRule="auto"/>
        <w:textAlignment w:val="baseline"/>
        <w:rPr>
          <w:rFonts w:ascii="inherit" w:eastAsia="Times New Roman" w:hAnsi="inherit" w:cs="Times New Roman"/>
          <w:color w:val="2B2B2B"/>
          <w:sz w:val="24"/>
          <w:szCs w:val="24"/>
          <w:lang w:eastAsia="da-DK"/>
        </w:rPr>
      </w:pPr>
      <w:r w:rsidRPr="00C81E5C">
        <w:rPr>
          <w:rFonts w:ascii="inherit" w:eastAsia="Times New Roman" w:hAnsi="inherit" w:cs="Times New Roman"/>
          <w:color w:val="2B2B2B"/>
          <w:sz w:val="24"/>
          <w:szCs w:val="24"/>
          <w:lang w:eastAsia="da-DK"/>
        </w:rPr>
        <w:t>Ivermectin optages i modermælk. Derfor bør du ikke amme.</w:t>
      </w:r>
    </w:p>
    <w:p w14:paraId="0DAAF40D" w14:textId="77777777" w:rsidR="00C81E5C" w:rsidRPr="00C81E5C" w:rsidRDefault="00C81E5C" w:rsidP="00C81E5C">
      <w:pPr>
        <w:shd w:val="clear" w:color="auto" w:fill="FFFFFF"/>
        <w:spacing w:after="360" w:line="240" w:lineRule="auto"/>
        <w:textAlignment w:val="baseline"/>
        <w:rPr>
          <w:rFonts w:ascii="inherit" w:eastAsia="Times New Roman" w:hAnsi="inherit" w:cs="Times New Roman"/>
          <w:color w:val="2B2B2B"/>
          <w:sz w:val="24"/>
          <w:szCs w:val="24"/>
          <w:lang w:eastAsia="da-DK"/>
        </w:rPr>
      </w:pPr>
      <w:r w:rsidRPr="00C81E5C">
        <w:rPr>
          <w:rFonts w:ascii="inherit" w:eastAsia="Times New Roman" w:hAnsi="inherit" w:cs="Times New Roman"/>
          <w:color w:val="2B2B2B"/>
          <w:sz w:val="24"/>
          <w:szCs w:val="24"/>
          <w:lang w:eastAsia="da-DK"/>
        </w:rPr>
        <w:t>Tal med din læge om det, hvis du ammer i behandlingsperioden.</w:t>
      </w:r>
    </w:p>
    <w:p w14:paraId="1BD9B292" w14:textId="77777777" w:rsidR="00C81E5C" w:rsidRPr="00C81E5C" w:rsidRDefault="00C81E5C" w:rsidP="00C81E5C">
      <w:pPr>
        <w:shd w:val="clear" w:color="auto" w:fill="FFFFFF"/>
        <w:spacing w:after="0" w:line="240" w:lineRule="auto"/>
        <w:textAlignment w:val="baseline"/>
        <w:rPr>
          <w:rFonts w:ascii="inherit" w:eastAsia="Times New Roman" w:hAnsi="inherit" w:cs="Times New Roman"/>
          <w:color w:val="2B2B2B"/>
          <w:sz w:val="24"/>
          <w:szCs w:val="24"/>
          <w:lang w:eastAsia="da-DK"/>
        </w:rPr>
      </w:pPr>
      <w:r w:rsidRPr="00C81E5C">
        <w:rPr>
          <w:rFonts w:ascii="inherit" w:eastAsia="Times New Roman" w:hAnsi="inherit" w:cs="Times New Roman"/>
          <w:color w:val="2B2B2B"/>
          <w:sz w:val="24"/>
          <w:szCs w:val="24"/>
          <w:lang w:eastAsia="da-DK"/>
        </w:rPr>
        <w:t>Her er et link til behandling af fnat </w:t>
      </w:r>
      <w:hyperlink r:id="rId7" w:history="1">
        <w:r w:rsidRPr="00C81E5C">
          <w:rPr>
            <w:rFonts w:ascii="inherit" w:eastAsia="Times New Roman" w:hAnsi="inherit" w:cs="Times New Roman"/>
            <w:color w:val="24890D"/>
            <w:sz w:val="24"/>
            <w:szCs w:val="24"/>
            <w:u w:val="single"/>
            <w:bdr w:val="none" w:sz="0" w:space="0" w:color="auto" w:frame="1"/>
            <w:lang w:eastAsia="da-DK"/>
          </w:rPr>
          <w:t>https://docs.google.com/document/d/e/2PACX-1vTnIWYrVr0sKrjYX4FUBZyXx2pNYor8_a7hBGXT1CEUimS9wyeYYBpArmuaaDD2Cm36ipwoQySVD_sq/pub</w:t>
        </w:r>
      </w:hyperlink>
    </w:p>
    <w:p w14:paraId="5EB154C5" w14:textId="77777777" w:rsidR="00303962" w:rsidRDefault="00303962"/>
    <w:sectPr w:rsidR="0030396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D0146"/>
    <w:multiLevelType w:val="multilevel"/>
    <w:tmpl w:val="380EF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D0040E"/>
    <w:multiLevelType w:val="multilevel"/>
    <w:tmpl w:val="7AC8D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6D698B"/>
    <w:multiLevelType w:val="multilevel"/>
    <w:tmpl w:val="73F4C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B3207F"/>
    <w:multiLevelType w:val="multilevel"/>
    <w:tmpl w:val="9B56D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CAE4350"/>
    <w:multiLevelType w:val="multilevel"/>
    <w:tmpl w:val="08D66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D5E2FBF"/>
    <w:multiLevelType w:val="multilevel"/>
    <w:tmpl w:val="D60414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2DA66B5"/>
    <w:multiLevelType w:val="multilevel"/>
    <w:tmpl w:val="FDCAC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3AB4555"/>
    <w:multiLevelType w:val="multilevel"/>
    <w:tmpl w:val="04FCB8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3E274F6"/>
    <w:multiLevelType w:val="multilevel"/>
    <w:tmpl w:val="BC42C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6D655C4"/>
    <w:multiLevelType w:val="multilevel"/>
    <w:tmpl w:val="2886F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A8B7B4C"/>
    <w:multiLevelType w:val="multilevel"/>
    <w:tmpl w:val="EAD6A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DC71E16"/>
    <w:multiLevelType w:val="multilevel"/>
    <w:tmpl w:val="B0AAE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8AF7EB9"/>
    <w:multiLevelType w:val="multilevel"/>
    <w:tmpl w:val="B1CC80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31251029">
    <w:abstractNumId w:val="0"/>
  </w:num>
  <w:num w:numId="2" w16cid:durableId="246889064">
    <w:abstractNumId w:val="2"/>
  </w:num>
  <w:num w:numId="3" w16cid:durableId="1720783275">
    <w:abstractNumId w:val="8"/>
  </w:num>
  <w:num w:numId="4" w16cid:durableId="2079553808">
    <w:abstractNumId w:val="9"/>
  </w:num>
  <w:num w:numId="5" w16cid:durableId="1072656908">
    <w:abstractNumId w:val="12"/>
  </w:num>
  <w:num w:numId="6" w16cid:durableId="156309020">
    <w:abstractNumId w:val="7"/>
  </w:num>
  <w:num w:numId="7" w16cid:durableId="1393655460">
    <w:abstractNumId w:val="1"/>
  </w:num>
  <w:num w:numId="8" w16cid:durableId="620696511">
    <w:abstractNumId w:val="5"/>
  </w:num>
  <w:num w:numId="9" w16cid:durableId="973871078">
    <w:abstractNumId w:val="10"/>
  </w:num>
  <w:num w:numId="10" w16cid:durableId="74711584">
    <w:abstractNumId w:val="11"/>
  </w:num>
  <w:num w:numId="11" w16cid:durableId="792362136">
    <w:abstractNumId w:val="3"/>
  </w:num>
  <w:num w:numId="12" w16cid:durableId="718824814">
    <w:abstractNumId w:val="6"/>
  </w:num>
  <w:num w:numId="13" w16cid:durableId="1663358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E5C"/>
    <w:rsid w:val="00303962"/>
    <w:rsid w:val="00531B46"/>
    <w:rsid w:val="008039DC"/>
    <w:rsid w:val="00C81E5C"/>
    <w:rsid w:val="00D856F6"/>
    <w:rsid w:val="00D862BC"/>
    <w:rsid w:val="00F6266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F877E"/>
  <w15:chartTrackingRefBased/>
  <w15:docId w15:val="{36E40A57-F9D5-468A-89BE-F4DE6F933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076260">
      <w:bodyDiv w:val="1"/>
      <w:marLeft w:val="0"/>
      <w:marRight w:val="0"/>
      <w:marTop w:val="0"/>
      <w:marBottom w:val="0"/>
      <w:divBdr>
        <w:top w:val="none" w:sz="0" w:space="0" w:color="auto"/>
        <w:left w:val="none" w:sz="0" w:space="0" w:color="auto"/>
        <w:bottom w:val="none" w:sz="0" w:space="0" w:color="auto"/>
        <w:right w:val="none" w:sz="0" w:space="0" w:color="auto"/>
      </w:divBdr>
      <w:divsChild>
        <w:div w:id="310141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google.com/document/d/e/2PACX-1vTnIWYrVr0sKrjYX4FUBZyXx2pNYor8_a7hBGXT1CEUimS9wyeYYBpArmuaaDD2Cm36ipwoQySVD_sq/pu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1499</Words>
  <Characters>9149</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Mask6</dc:creator>
  <cp:keywords/>
  <dc:description/>
  <cp:lastModifiedBy>Onsild Lægehus</cp:lastModifiedBy>
  <cp:revision>2</cp:revision>
  <dcterms:created xsi:type="dcterms:W3CDTF">2022-09-29T07:33:00Z</dcterms:created>
  <dcterms:modified xsi:type="dcterms:W3CDTF">2022-09-29T07:33:00Z</dcterms:modified>
</cp:coreProperties>
</file>